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932" w:rsidRPr="00CD4932" w:rsidRDefault="00CD4932" w:rsidP="00CD4932">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D4932">
        <w:rPr>
          <w:rFonts w:ascii="Times New Roman" w:eastAsia="Times New Roman" w:hAnsi="Times New Roman" w:cs="Times New Roman"/>
          <w:b/>
          <w:bCs/>
          <w:kern w:val="36"/>
          <w:sz w:val="48"/>
          <w:szCs w:val="48"/>
        </w:rPr>
        <w:t>The Best Windows 11 Tips and Tricks</w:t>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Windows 11 gives Microsoft's venerable OS a new </w:t>
      </w:r>
      <w:proofErr w:type="gramStart"/>
      <w:r w:rsidRPr="00CD4932">
        <w:rPr>
          <w:rFonts w:ascii="Times New Roman" w:eastAsia="Times New Roman" w:hAnsi="Times New Roman" w:cs="Times New Roman"/>
          <w:sz w:val="24"/>
          <w:szCs w:val="24"/>
        </w:rPr>
        <w:t>look</w:t>
      </w:r>
      <w:proofErr w:type="gramEnd"/>
      <w:r w:rsidRPr="00CD4932">
        <w:rPr>
          <w:rFonts w:ascii="Times New Roman" w:eastAsia="Times New Roman" w:hAnsi="Times New Roman" w:cs="Times New Roman"/>
          <w:sz w:val="24"/>
          <w:szCs w:val="24"/>
        </w:rPr>
        <w:t xml:space="preserve"> and adds a few features you'll want to tweak or customize.</w:t>
      </w:r>
    </w:p>
    <w:p w:rsidR="00CD4932" w:rsidRPr="00CD4932" w:rsidRDefault="00CD4932" w:rsidP="00CD4932">
      <w:pPr>
        <w:spacing w:after="0" w:line="240" w:lineRule="auto"/>
        <w:rPr>
          <w:rFonts w:ascii="Times New Roman" w:eastAsia="Times New Roman" w:hAnsi="Times New Roman" w:cs="Times New Roman"/>
          <w:color w:val="0000FF"/>
          <w:sz w:val="24"/>
          <w:szCs w:val="24"/>
          <w:u w:val="single"/>
        </w:rPr>
      </w:pPr>
      <w:r w:rsidRPr="00CD4932">
        <w:rPr>
          <w:rFonts w:ascii="Times New Roman" w:eastAsia="Times New Roman" w:hAnsi="Times New Roman" w:cs="Times New Roman"/>
          <w:sz w:val="24"/>
          <w:szCs w:val="24"/>
        </w:rPr>
        <w:fldChar w:fldCharType="begin"/>
      </w:r>
      <w:r w:rsidRPr="00CD4932">
        <w:rPr>
          <w:rFonts w:ascii="Times New Roman" w:eastAsia="Times New Roman" w:hAnsi="Times New Roman" w:cs="Times New Roman"/>
          <w:sz w:val="24"/>
          <w:szCs w:val="24"/>
        </w:rPr>
        <w:instrText xml:space="preserve"> HYPERLINK "https://www.pcmag.com/authors/jason-cohen" </w:instrText>
      </w:r>
      <w:r w:rsidRPr="00CD4932">
        <w:rPr>
          <w:rFonts w:ascii="Times New Roman" w:eastAsia="Times New Roman" w:hAnsi="Times New Roman" w:cs="Times New Roman"/>
          <w:sz w:val="24"/>
          <w:szCs w:val="24"/>
        </w:rPr>
        <w:fldChar w:fldCharType="separate"/>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951230" cy="951230"/>
            <wp:effectExtent l="19050" t="0" r="1270" b="0"/>
            <wp:docPr id="1" name="Picture 1" descr="Jason Coh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son Cohen">
                      <a:hlinkClick r:id="rId5"/>
                    </pic:cNvPr>
                    <pic:cNvPicPr>
                      <a:picLocks noChangeAspect="1" noChangeArrowheads="1"/>
                    </pic:cNvPicPr>
                  </pic:nvPicPr>
                  <pic:blipFill>
                    <a:blip r:embed="rId6" cstate="print"/>
                    <a:srcRect/>
                    <a:stretch>
                      <a:fillRect/>
                    </a:stretch>
                  </pic:blipFill>
                  <pic:spPr bwMode="auto">
                    <a:xfrm>
                      <a:off x="0" y="0"/>
                      <a:ext cx="951230" cy="951230"/>
                    </a:xfrm>
                    <a:prstGeom prst="rect">
                      <a:avLst/>
                    </a:prstGeom>
                    <a:noFill/>
                    <a:ln w="9525">
                      <a:noFill/>
                      <a:miter lim="800000"/>
                      <a:headEnd/>
                      <a:tailEnd/>
                    </a:ln>
                  </pic:spPr>
                </pic:pic>
              </a:graphicData>
            </a:graphic>
          </wp:inline>
        </w:drawing>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fldChar w:fldCharType="end"/>
      </w:r>
      <w:r w:rsidRPr="00CD4932">
        <w:rPr>
          <w:rFonts w:ascii="Times New Roman" w:eastAsia="Times New Roman" w:hAnsi="Times New Roman" w:cs="Times New Roman"/>
          <w:sz w:val="24"/>
          <w:szCs w:val="24"/>
        </w:rPr>
        <w:t xml:space="preserve">By </w:t>
      </w:r>
      <w:hyperlink r:id="rId7" w:history="1">
        <w:r w:rsidRPr="00CD4932">
          <w:rPr>
            <w:rFonts w:ascii="Times New Roman" w:eastAsia="Times New Roman" w:hAnsi="Times New Roman" w:cs="Times New Roman"/>
            <w:color w:val="0000FF"/>
            <w:sz w:val="24"/>
            <w:szCs w:val="24"/>
            <w:u w:val="single"/>
          </w:rPr>
          <w:t>Jason Cohen</w:t>
        </w:r>
      </w:hyperlink>
      <w:r w:rsidRPr="00CD4932">
        <w:rPr>
          <w:rFonts w:ascii="Times New Roman" w:eastAsia="Times New Roman" w:hAnsi="Times New Roman" w:cs="Times New Roman"/>
          <w:sz w:val="24"/>
          <w:szCs w:val="24"/>
        </w:rPr>
        <w:t xml:space="preserve"> </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October 26, 2021 </w:t>
      </w:r>
      <w:r>
        <w:rPr>
          <w:rFonts w:ascii="Times New Roman" w:eastAsia="Times New Roman" w:hAnsi="Times New Roman" w:cs="Times New Roman"/>
          <w:sz w:val="24"/>
          <w:szCs w:val="24"/>
        </w:rPr>
        <w:t xml:space="preserve">  </w:t>
      </w:r>
      <w:r w:rsidRPr="00CD4932">
        <w:rPr>
          <w:rFonts w:ascii="Times New Roman" w:eastAsia="Times New Roman" w:hAnsi="Times New Roman" w:cs="Times New Roman"/>
          <w:sz w:val="24"/>
          <w:szCs w:val="24"/>
        </w:rPr>
        <w:fldChar w:fldCharType="begin"/>
      </w:r>
      <w:r w:rsidRPr="00CD4932">
        <w:rPr>
          <w:rFonts w:ascii="Times New Roman" w:eastAsia="Times New Roman" w:hAnsi="Times New Roman" w:cs="Times New Roman"/>
          <w:sz w:val="24"/>
          <w:szCs w:val="24"/>
        </w:rPr>
        <w:instrText xml:space="preserve"> HYPERLINK "https://www.pcmag.com/reviews/microsoft-windows-11" </w:instrText>
      </w:r>
      <w:r w:rsidRPr="00CD4932">
        <w:rPr>
          <w:rFonts w:ascii="Times New Roman" w:eastAsia="Times New Roman" w:hAnsi="Times New Roman" w:cs="Times New Roman"/>
          <w:sz w:val="24"/>
          <w:szCs w:val="24"/>
        </w:rPr>
        <w:fldChar w:fldCharType="separate"/>
      </w:r>
      <w:r w:rsidRPr="00CD4932">
        <w:rPr>
          <w:rFonts w:ascii="Times New Roman" w:eastAsia="Times New Roman" w:hAnsi="Times New Roman" w:cs="Times New Roman"/>
          <w:color w:val="0000FF"/>
          <w:sz w:val="24"/>
          <w:szCs w:val="24"/>
          <w:u w:val="single"/>
        </w:rPr>
        <w:t>Windows 11</w:t>
      </w:r>
      <w:r w:rsidRPr="00CD4932">
        <w:rPr>
          <w:rFonts w:ascii="Times New Roman" w:eastAsia="Times New Roman" w:hAnsi="Times New Roman" w:cs="Times New Roman"/>
          <w:sz w:val="24"/>
          <w:szCs w:val="24"/>
        </w:rPr>
        <w:fldChar w:fldCharType="end"/>
      </w:r>
      <w:r w:rsidRPr="00CD4932">
        <w:rPr>
          <w:rFonts w:ascii="Times New Roman" w:eastAsia="Times New Roman" w:hAnsi="Times New Roman" w:cs="Times New Roman"/>
          <w:sz w:val="24"/>
          <w:szCs w:val="24"/>
        </w:rPr>
        <w:t xml:space="preserve">, the latest iteration of Microsoft's long-running operating system, is here—at least for those with </w:t>
      </w:r>
      <w:hyperlink r:id="rId8" w:history="1">
        <w:r w:rsidRPr="00CD4932">
          <w:rPr>
            <w:rFonts w:ascii="Times New Roman" w:eastAsia="Times New Roman" w:hAnsi="Times New Roman" w:cs="Times New Roman"/>
            <w:color w:val="0000FF"/>
            <w:sz w:val="24"/>
            <w:szCs w:val="24"/>
            <w:u w:val="single"/>
          </w:rPr>
          <w:t>supported PCs</w:t>
        </w:r>
      </w:hyperlink>
      <w:r w:rsidRPr="00CD4932">
        <w:rPr>
          <w:rFonts w:ascii="Times New Roman" w:eastAsia="Times New Roman" w:hAnsi="Times New Roman" w:cs="Times New Roman"/>
          <w:sz w:val="24"/>
          <w:szCs w:val="24"/>
        </w:rPr>
        <w:t xml:space="preserve">. If you take the leap, you'll notice a slick redesign, with </w:t>
      </w:r>
      <w:proofErr w:type="gramStart"/>
      <w:r w:rsidRPr="00CD4932">
        <w:rPr>
          <w:rFonts w:ascii="Times New Roman" w:eastAsia="Times New Roman" w:hAnsi="Times New Roman" w:cs="Times New Roman"/>
          <w:sz w:val="24"/>
          <w:szCs w:val="24"/>
        </w:rPr>
        <w:t xml:space="preserve">a </w:t>
      </w:r>
      <w:hyperlink r:id="rId9" w:history="1">
        <w:r w:rsidRPr="00CD4932">
          <w:rPr>
            <w:rFonts w:ascii="Times New Roman" w:eastAsia="Times New Roman" w:hAnsi="Times New Roman" w:cs="Times New Roman"/>
            <w:color w:val="0000FF"/>
            <w:sz w:val="24"/>
            <w:szCs w:val="24"/>
            <w:u w:val="single"/>
          </w:rPr>
          <w:t>Chrome</w:t>
        </w:r>
        <w:proofErr w:type="gramEnd"/>
        <w:r w:rsidRPr="00CD4932">
          <w:rPr>
            <w:rFonts w:ascii="Times New Roman" w:eastAsia="Times New Roman" w:hAnsi="Times New Roman" w:cs="Times New Roman"/>
            <w:color w:val="0000FF"/>
            <w:sz w:val="24"/>
            <w:szCs w:val="24"/>
            <w:u w:val="single"/>
          </w:rPr>
          <w:t xml:space="preserve"> OS</w:t>
        </w:r>
      </w:hyperlink>
      <w:r w:rsidRPr="00CD4932">
        <w:rPr>
          <w:rFonts w:ascii="Times New Roman" w:eastAsia="Times New Roman" w:hAnsi="Times New Roman" w:cs="Times New Roman"/>
          <w:sz w:val="24"/>
          <w:szCs w:val="24"/>
        </w:rPr>
        <w:t>-like centered taskbar and rounded corners on apps. Under the hood, it's largely the same OS, but there are some new features you should know how to use. These tips will help ease the transition from Windows 10 to Windows 11.</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25"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Realign the Start Button</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4191635"/>
            <wp:effectExtent l="19050" t="0" r="0" b="0"/>
            <wp:docPr id="4" name="Picture 4" descr="taskbar alig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skbar alignment"/>
                    <pic:cNvPicPr>
                      <a:picLocks noChangeAspect="1" noChangeArrowheads="1"/>
                    </pic:cNvPicPr>
                  </pic:nvPicPr>
                  <pic:blipFill>
                    <a:blip r:embed="rId10" cstate="print"/>
                    <a:srcRect/>
                    <a:stretch>
                      <a:fillRect/>
                    </a:stretch>
                  </pic:blipFill>
                  <pic:spPr bwMode="auto">
                    <a:xfrm>
                      <a:off x="0" y="0"/>
                      <a:ext cx="7315200" cy="4191635"/>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lastRenderedPageBreak/>
        <w:t xml:space="preserve">The first thing that will jump out at you is the </w:t>
      </w:r>
      <w:hyperlink r:id="rId11" w:history="1">
        <w:r w:rsidRPr="00CD4932">
          <w:rPr>
            <w:rFonts w:ascii="Times New Roman" w:eastAsia="Times New Roman" w:hAnsi="Times New Roman" w:cs="Times New Roman"/>
            <w:color w:val="0000FF"/>
            <w:sz w:val="24"/>
            <w:szCs w:val="24"/>
            <w:u w:val="single"/>
          </w:rPr>
          <w:t>placement of the Start button</w:t>
        </w:r>
      </w:hyperlink>
      <w:r w:rsidRPr="00CD4932">
        <w:rPr>
          <w:rFonts w:ascii="Times New Roman" w:eastAsia="Times New Roman" w:hAnsi="Times New Roman" w:cs="Times New Roman"/>
          <w:sz w:val="24"/>
          <w:szCs w:val="24"/>
        </w:rPr>
        <w:t xml:space="preserve">. Long located in the lower-left corner of the screen, it's now centered with the rest of the icons on the taskbar. But don't worry, you can change it back. Right-click the taskbar and open </w:t>
      </w:r>
      <w:r w:rsidRPr="00CD4932">
        <w:rPr>
          <w:rFonts w:ascii="Times New Roman" w:eastAsia="Times New Roman" w:hAnsi="Times New Roman" w:cs="Times New Roman"/>
          <w:b/>
          <w:bCs/>
          <w:sz w:val="24"/>
          <w:szCs w:val="24"/>
        </w:rPr>
        <w:t>Taskbar Settings</w:t>
      </w:r>
      <w:r w:rsidRPr="00CD4932">
        <w:rPr>
          <w:rFonts w:ascii="Times New Roman" w:eastAsia="Times New Roman" w:hAnsi="Times New Roman" w:cs="Times New Roman"/>
          <w:sz w:val="24"/>
          <w:szCs w:val="24"/>
        </w:rPr>
        <w:t xml:space="preserve">. Select the </w:t>
      </w:r>
      <w:r w:rsidRPr="00CD4932">
        <w:rPr>
          <w:rFonts w:ascii="Times New Roman" w:eastAsia="Times New Roman" w:hAnsi="Times New Roman" w:cs="Times New Roman"/>
          <w:b/>
          <w:bCs/>
          <w:sz w:val="24"/>
          <w:szCs w:val="24"/>
        </w:rPr>
        <w:t>Taskbar behaviors</w:t>
      </w:r>
      <w:r w:rsidRPr="00CD4932">
        <w:rPr>
          <w:rFonts w:ascii="Times New Roman" w:eastAsia="Times New Roman" w:hAnsi="Times New Roman" w:cs="Times New Roman"/>
          <w:sz w:val="24"/>
          <w:szCs w:val="24"/>
        </w:rPr>
        <w:t xml:space="preserve"> drop-down and change </w:t>
      </w:r>
      <w:r w:rsidRPr="00CD4932">
        <w:rPr>
          <w:rFonts w:ascii="Times New Roman" w:eastAsia="Times New Roman" w:hAnsi="Times New Roman" w:cs="Times New Roman"/>
          <w:b/>
          <w:bCs/>
          <w:sz w:val="24"/>
          <w:szCs w:val="24"/>
        </w:rPr>
        <w:t>Taskbar alignment</w:t>
      </w:r>
      <w:r w:rsidRPr="00CD4932">
        <w:rPr>
          <w:rFonts w:ascii="Times New Roman" w:eastAsia="Times New Roman" w:hAnsi="Times New Roman" w:cs="Times New Roman"/>
          <w:sz w:val="24"/>
          <w:szCs w:val="24"/>
        </w:rPr>
        <w:t xml:space="preserve"> to </w:t>
      </w:r>
      <w:r w:rsidRPr="00CD4932">
        <w:rPr>
          <w:rFonts w:ascii="Times New Roman" w:eastAsia="Times New Roman" w:hAnsi="Times New Roman" w:cs="Times New Roman"/>
          <w:b/>
          <w:bCs/>
          <w:sz w:val="24"/>
          <w:szCs w:val="24"/>
        </w:rPr>
        <w:t>Left</w:t>
      </w:r>
      <w:r w:rsidRPr="00CD4932">
        <w:rPr>
          <w:rFonts w:ascii="Times New Roman" w:eastAsia="Times New Roman" w:hAnsi="Times New Roman" w:cs="Times New Roman"/>
          <w:sz w:val="24"/>
          <w:szCs w:val="24"/>
        </w:rPr>
        <w:t xml:space="preserve">. This will move all your taskbar icons to the left and put the Start button back where it belongs. </w:t>
      </w:r>
      <w:proofErr w:type="gramStart"/>
      <w:r w:rsidRPr="00CD4932">
        <w:rPr>
          <w:rFonts w:ascii="Times New Roman" w:eastAsia="Times New Roman" w:hAnsi="Times New Roman" w:cs="Times New Roman"/>
          <w:sz w:val="24"/>
          <w:szCs w:val="24"/>
        </w:rPr>
        <w:t xml:space="preserve">For more on personalizing the Windows 11 taskbar, check out </w:t>
      </w:r>
      <w:hyperlink r:id="rId12" w:history="1">
        <w:r w:rsidRPr="00CD4932">
          <w:rPr>
            <w:rFonts w:ascii="Times New Roman" w:eastAsia="Times New Roman" w:hAnsi="Times New Roman" w:cs="Times New Roman"/>
            <w:color w:val="0000FF"/>
            <w:sz w:val="24"/>
            <w:szCs w:val="24"/>
            <w:u w:val="single"/>
          </w:rPr>
          <w:t>our guide</w:t>
        </w:r>
      </w:hyperlink>
      <w:r w:rsidRPr="00CD4932">
        <w:rPr>
          <w:rFonts w:ascii="Times New Roman" w:eastAsia="Times New Roman" w:hAnsi="Times New Roman" w:cs="Times New Roman"/>
          <w:sz w:val="24"/>
          <w:szCs w:val="24"/>
        </w:rPr>
        <w:t>.</w:t>
      </w:r>
      <w:proofErr w:type="gramEnd"/>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26"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A Simplified Right-Click Menu</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4915535"/>
            <wp:effectExtent l="19050" t="0" r="0" b="0"/>
            <wp:docPr id="6" name="Picture 6" descr="right-click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ight-click menu"/>
                    <pic:cNvPicPr>
                      <a:picLocks noChangeAspect="1" noChangeArrowheads="1"/>
                    </pic:cNvPicPr>
                  </pic:nvPicPr>
                  <pic:blipFill>
                    <a:blip r:embed="rId13" cstate="print"/>
                    <a:srcRect/>
                    <a:stretch>
                      <a:fillRect/>
                    </a:stretch>
                  </pic:blipFill>
                  <pic:spPr bwMode="auto">
                    <a:xfrm>
                      <a:off x="0" y="0"/>
                      <a:ext cx="7315200" cy="4915535"/>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The right-click menu now focuses only on the most important settings. Should you need more settings—print, set a new background, or view the full file location, for instance—select </w:t>
      </w:r>
      <w:r w:rsidRPr="00CD4932">
        <w:rPr>
          <w:rFonts w:ascii="Times New Roman" w:eastAsia="Times New Roman" w:hAnsi="Times New Roman" w:cs="Times New Roman"/>
          <w:b/>
          <w:bCs/>
          <w:sz w:val="24"/>
          <w:szCs w:val="24"/>
        </w:rPr>
        <w:t>Show more options</w:t>
      </w:r>
      <w:r w:rsidRPr="00CD4932">
        <w:rPr>
          <w:rFonts w:ascii="Times New Roman" w:eastAsia="Times New Roman" w:hAnsi="Times New Roman" w:cs="Times New Roman"/>
          <w:sz w:val="24"/>
          <w:szCs w:val="24"/>
        </w:rPr>
        <w:t xml:space="preserve"> to open a spill-over menu.</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27"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lastRenderedPageBreak/>
        <w:t xml:space="preserve">Customize the </w:t>
      </w:r>
      <w:proofErr w:type="spellStart"/>
      <w:r w:rsidRPr="00CD4932">
        <w:rPr>
          <w:rFonts w:ascii="Times New Roman" w:eastAsia="Times New Roman" w:hAnsi="Times New Roman" w:cs="Times New Roman"/>
          <w:b/>
          <w:bCs/>
          <w:sz w:val="36"/>
          <w:szCs w:val="36"/>
        </w:rPr>
        <w:t>Quicks</w:t>
      </w:r>
      <w:proofErr w:type="spellEnd"/>
      <w:r w:rsidRPr="00CD4932">
        <w:rPr>
          <w:rFonts w:ascii="Times New Roman" w:eastAsia="Times New Roman" w:hAnsi="Times New Roman" w:cs="Times New Roman"/>
          <w:b/>
          <w:bCs/>
          <w:sz w:val="36"/>
          <w:szCs w:val="36"/>
        </w:rPr>
        <w:t xml:space="preserve"> Setting Panel</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4945380"/>
            <wp:effectExtent l="19050" t="0" r="0" b="0"/>
            <wp:docPr id="8" name="Picture 8" descr="quick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quick settings"/>
                    <pic:cNvPicPr>
                      <a:picLocks noChangeAspect="1" noChangeArrowheads="1"/>
                    </pic:cNvPicPr>
                  </pic:nvPicPr>
                  <pic:blipFill>
                    <a:blip r:embed="rId14" cstate="print"/>
                    <a:srcRect/>
                    <a:stretch>
                      <a:fillRect/>
                    </a:stretch>
                  </pic:blipFill>
                  <pic:spPr bwMode="auto">
                    <a:xfrm>
                      <a:off x="0" y="0"/>
                      <a:ext cx="7315200" cy="494538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Windows 11 separates the Quick Settings that appear in the Action Center in Windows 10 from that panel's notifications. Click the area of the taskbar that has Wi-Fi, speaker, and, battery icons to open a settings menu that lets you control Wi-Fi, Bluetooth, airplane mode, battery saver mode, and more. To add or remove settings buttons here, click the pencil-shaped </w:t>
      </w:r>
      <w:r w:rsidRPr="00CD4932">
        <w:rPr>
          <w:rFonts w:ascii="Times New Roman" w:eastAsia="Times New Roman" w:hAnsi="Times New Roman" w:cs="Times New Roman"/>
          <w:b/>
          <w:bCs/>
          <w:sz w:val="24"/>
          <w:szCs w:val="24"/>
        </w:rPr>
        <w:t>Edit quick settings</w:t>
      </w:r>
      <w:r w:rsidRPr="00CD4932">
        <w:rPr>
          <w:rFonts w:ascii="Times New Roman" w:eastAsia="Times New Roman" w:hAnsi="Times New Roman" w:cs="Times New Roman"/>
          <w:sz w:val="24"/>
          <w:szCs w:val="24"/>
        </w:rPr>
        <w:t xml:space="preserve"> button. Unpin what you don't want or click </w:t>
      </w:r>
      <w:r w:rsidRPr="00CD4932">
        <w:rPr>
          <w:rFonts w:ascii="Times New Roman" w:eastAsia="Times New Roman" w:hAnsi="Times New Roman" w:cs="Times New Roman"/>
          <w:b/>
          <w:bCs/>
          <w:sz w:val="24"/>
          <w:szCs w:val="24"/>
        </w:rPr>
        <w:t xml:space="preserve">Add </w:t>
      </w:r>
      <w:r w:rsidRPr="00CD4932">
        <w:rPr>
          <w:rFonts w:ascii="Times New Roman" w:eastAsia="Times New Roman" w:hAnsi="Times New Roman" w:cs="Times New Roman"/>
          <w:sz w:val="24"/>
          <w:szCs w:val="24"/>
        </w:rPr>
        <w:t>to make new features accessible from the Quick Settings menu.</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28"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Easier Desktop Management</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18610"/>
            <wp:effectExtent l="19050" t="0" r="0" b="0"/>
            <wp:docPr id="10" name="Picture 10" descr="virtual deskt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irtual desktops"/>
                    <pic:cNvPicPr>
                      <a:picLocks noChangeAspect="1" noChangeArrowheads="1"/>
                    </pic:cNvPicPr>
                  </pic:nvPicPr>
                  <pic:blipFill>
                    <a:blip r:embed="rId15" cstate="print"/>
                    <a:srcRect/>
                    <a:stretch>
                      <a:fillRect/>
                    </a:stretch>
                  </pic:blipFill>
                  <pic:spPr bwMode="auto">
                    <a:xfrm>
                      <a:off x="0" y="0"/>
                      <a:ext cx="7315200" cy="411861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Microsoft replaces the old Task View button with a redesigned icon on the taskbar, which makes it easier to </w:t>
      </w:r>
      <w:hyperlink r:id="rId16" w:history="1">
        <w:r w:rsidRPr="00CD4932">
          <w:rPr>
            <w:rFonts w:ascii="Times New Roman" w:eastAsia="Times New Roman" w:hAnsi="Times New Roman" w:cs="Times New Roman"/>
            <w:color w:val="0000FF"/>
            <w:sz w:val="24"/>
            <w:szCs w:val="24"/>
            <w:u w:val="single"/>
          </w:rPr>
          <w:t>create and manage multiple desktops</w:t>
        </w:r>
      </w:hyperlink>
      <w:r w:rsidRPr="00CD4932">
        <w:rPr>
          <w:rFonts w:ascii="Times New Roman" w:eastAsia="Times New Roman" w:hAnsi="Times New Roman" w:cs="Times New Roman"/>
          <w:sz w:val="24"/>
          <w:szCs w:val="24"/>
        </w:rPr>
        <w:t xml:space="preserve">. Just hover over the icon to see any open virtual desktops or create a new desktop. These desktops can then be rearranged as needed, and apps that are in one desktop can be dragged into another. </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29"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Gather Your Widgets</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18610"/>
            <wp:effectExtent l="19050" t="0" r="0" b="0"/>
            <wp:docPr id="12" name="Picture 12" descr="widgets p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idgets panel"/>
                    <pic:cNvPicPr>
                      <a:picLocks noChangeAspect="1" noChangeArrowheads="1"/>
                    </pic:cNvPicPr>
                  </pic:nvPicPr>
                  <pic:blipFill>
                    <a:blip r:embed="rId17" cstate="print"/>
                    <a:srcRect/>
                    <a:stretch>
                      <a:fillRect/>
                    </a:stretch>
                  </pic:blipFill>
                  <pic:spPr bwMode="auto">
                    <a:xfrm>
                      <a:off x="0" y="0"/>
                      <a:ext cx="7315200" cy="411861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While Windows 10 dabbled in widgets, Windows 11 goes all in. If you want to check the weather, look up sports scores, track stock prices, watch nearby traffic, manage your Outlook calendar, cross tasks off your to-do list, or read the latest news, a new Widgets icon on the taskbar has you covered. You can </w:t>
      </w:r>
      <w:hyperlink r:id="rId18" w:history="1">
        <w:r w:rsidRPr="00CD4932">
          <w:rPr>
            <w:rFonts w:ascii="Times New Roman" w:eastAsia="Times New Roman" w:hAnsi="Times New Roman" w:cs="Times New Roman"/>
            <w:color w:val="0000FF"/>
            <w:sz w:val="24"/>
            <w:szCs w:val="24"/>
            <w:u w:val="single"/>
          </w:rPr>
          <w:t>customize the widgets</w:t>
        </w:r>
      </w:hyperlink>
      <w:r w:rsidRPr="00CD4932">
        <w:rPr>
          <w:rFonts w:ascii="Times New Roman" w:eastAsia="Times New Roman" w:hAnsi="Times New Roman" w:cs="Times New Roman"/>
          <w:sz w:val="24"/>
          <w:szCs w:val="24"/>
        </w:rPr>
        <w:t xml:space="preserve"> to suit your needs, rearrange them on the page, and </w:t>
      </w:r>
      <w:hyperlink r:id="rId19" w:history="1">
        <w:r w:rsidRPr="00CD4932">
          <w:rPr>
            <w:rFonts w:ascii="Times New Roman" w:eastAsia="Times New Roman" w:hAnsi="Times New Roman" w:cs="Times New Roman"/>
            <w:color w:val="0000FF"/>
            <w:sz w:val="24"/>
            <w:szCs w:val="24"/>
            <w:u w:val="single"/>
          </w:rPr>
          <w:t>manage your newsfeed preferences</w:t>
        </w:r>
      </w:hyperlink>
      <w:r w:rsidRPr="00CD4932">
        <w:rPr>
          <w:rFonts w:ascii="Times New Roman" w:eastAsia="Times New Roman" w:hAnsi="Times New Roman" w:cs="Times New Roman"/>
          <w:sz w:val="24"/>
          <w:szCs w:val="24"/>
        </w:rPr>
        <w:t xml:space="preserve"> through Microsoft News.</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30"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More Multitask Layouts</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3928110"/>
            <wp:effectExtent l="19050" t="0" r="0" b="0"/>
            <wp:docPr id="14" name="Picture 14" descr="snap layo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nap layouts"/>
                    <pic:cNvPicPr>
                      <a:picLocks noChangeAspect="1" noChangeArrowheads="1"/>
                    </pic:cNvPicPr>
                  </pic:nvPicPr>
                  <pic:blipFill>
                    <a:blip r:embed="rId20" cstate="print"/>
                    <a:srcRect/>
                    <a:stretch>
                      <a:fillRect/>
                    </a:stretch>
                  </pic:blipFill>
                  <pic:spPr bwMode="auto">
                    <a:xfrm>
                      <a:off x="0" y="0"/>
                      <a:ext cx="7315200" cy="392811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Microsoft has supported the snap and resize feature since Windows 7, but it gets a boost in Windows 11 with </w:t>
      </w:r>
      <w:hyperlink r:id="rId21" w:history="1">
        <w:r w:rsidRPr="00CD4932">
          <w:rPr>
            <w:rFonts w:ascii="Times New Roman" w:eastAsia="Times New Roman" w:hAnsi="Times New Roman" w:cs="Times New Roman"/>
            <w:color w:val="0000FF"/>
            <w:sz w:val="24"/>
            <w:szCs w:val="24"/>
            <w:u w:val="single"/>
          </w:rPr>
          <w:t>Snap Layouts</w:t>
        </w:r>
      </w:hyperlink>
      <w:r w:rsidRPr="00CD4932">
        <w:rPr>
          <w:rFonts w:ascii="Times New Roman" w:eastAsia="Times New Roman" w:hAnsi="Times New Roman" w:cs="Times New Roman"/>
          <w:sz w:val="24"/>
          <w:szCs w:val="24"/>
        </w:rPr>
        <w:t>. You can still drag and drop windows into place, but in Windows 11, you can also hover over the Maximize button on supported apps to see a menu of layout options—one large window on the left and two on top of each other on the right, or three in a row, for example. Click to select your preferred formation and then move your apps into place.</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31"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Chat With Teams</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18610"/>
            <wp:effectExtent l="19050" t="0" r="0" b="0"/>
            <wp:docPr id="16" name="Picture 16" descr="teams c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ams chat"/>
                    <pic:cNvPicPr>
                      <a:picLocks noChangeAspect="1" noChangeArrowheads="1"/>
                    </pic:cNvPicPr>
                  </pic:nvPicPr>
                  <pic:blipFill>
                    <a:blip r:embed="rId22" cstate="print"/>
                    <a:srcRect/>
                    <a:stretch>
                      <a:fillRect/>
                    </a:stretch>
                  </pic:blipFill>
                  <pic:spPr bwMode="auto">
                    <a:xfrm>
                      <a:off x="0" y="0"/>
                      <a:ext cx="7315200" cy="411861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hyperlink r:id="rId23" w:history="1">
        <w:r w:rsidRPr="00CD4932">
          <w:rPr>
            <w:rFonts w:ascii="Times New Roman" w:eastAsia="Times New Roman" w:hAnsi="Times New Roman" w:cs="Times New Roman"/>
            <w:color w:val="0000FF"/>
            <w:sz w:val="24"/>
            <w:szCs w:val="24"/>
            <w:u w:val="single"/>
          </w:rPr>
          <w:t>Microsoft Teams</w:t>
        </w:r>
      </w:hyperlink>
      <w:r w:rsidRPr="00CD4932">
        <w:rPr>
          <w:rFonts w:ascii="Times New Roman" w:eastAsia="Times New Roman" w:hAnsi="Times New Roman" w:cs="Times New Roman"/>
          <w:sz w:val="24"/>
          <w:szCs w:val="24"/>
        </w:rPr>
        <w:t xml:space="preserve">—the company's free messaging, calling, and videoconferencing app—is </w:t>
      </w:r>
      <w:hyperlink r:id="rId24" w:history="1">
        <w:r w:rsidRPr="00CD4932">
          <w:rPr>
            <w:rFonts w:ascii="Times New Roman" w:eastAsia="Times New Roman" w:hAnsi="Times New Roman" w:cs="Times New Roman"/>
            <w:color w:val="0000FF"/>
            <w:sz w:val="24"/>
            <w:szCs w:val="24"/>
            <w:u w:val="single"/>
          </w:rPr>
          <w:t>built into Windows 11</w:t>
        </w:r>
      </w:hyperlink>
      <w:r w:rsidRPr="00CD4932">
        <w:rPr>
          <w:rFonts w:ascii="Times New Roman" w:eastAsia="Times New Roman" w:hAnsi="Times New Roman" w:cs="Times New Roman"/>
          <w:sz w:val="24"/>
          <w:szCs w:val="24"/>
        </w:rPr>
        <w:t>. Launch video calls and start chats from a new Chat icon on the taskbar; no need to open the Microsoft Teams app. You can sync your contacts through the Teams mobile app, but if your contacts don't use Teams, send invites via email or text. You can also have SMS conversations with contacts even if they don't sign up for Teams, and they can join a video chat from a web link.</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32"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Get Things Done With Focus Sessions</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18610"/>
            <wp:effectExtent l="19050" t="0" r="0" b="0"/>
            <wp:docPr id="18" name="Picture 18" descr="Windows 11’s Focus Se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indows 11’s Focus Sessions"/>
                    <pic:cNvPicPr>
                      <a:picLocks noChangeAspect="1" noChangeArrowheads="1"/>
                    </pic:cNvPicPr>
                  </pic:nvPicPr>
                  <pic:blipFill>
                    <a:blip r:embed="rId25" cstate="print"/>
                    <a:srcRect/>
                    <a:stretch>
                      <a:fillRect/>
                    </a:stretch>
                  </pic:blipFill>
                  <pic:spPr bwMode="auto">
                    <a:xfrm>
                      <a:off x="0" y="0"/>
                      <a:ext cx="7315200" cy="411861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With messages and video chats popping up throughout the work day, it's easy to get distracted as the work piles up. Focus Sessions in Windows 11 encourages you to set aside time for work that requires uninterrupted, deep focus. It's currently available in the new Alarms &amp; Clock app, and offers a quick way to get at least 30 minutes of distraction-free work time. If you go beyond 45 minutes, the app automatically schedules a five-minute break about midway through your session. </w:t>
      </w:r>
      <w:hyperlink r:id="rId26" w:history="1">
        <w:r w:rsidRPr="00CD4932">
          <w:rPr>
            <w:rFonts w:ascii="Times New Roman" w:eastAsia="Times New Roman" w:hAnsi="Times New Roman" w:cs="Times New Roman"/>
            <w:color w:val="0000FF"/>
            <w:sz w:val="24"/>
            <w:szCs w:val="24"/>
            <w:u w:val="single"/>
          </w:rPr>
          <w:t>Here’s a step-by-step guide</w:t>
        </w:r>
      </w:hyperlink>
      <w:r w:rsidRPr="00CD4932">
        <w:rPr>
          <w:rFonts w:ascii="Times New Roman" w:eastAsia="Times New Roman" w:hAnsi="Times New Roman" w:cs="Times New Roman"/>
          <w:sz w:val="24"/>
          <w:szCs w:val="24"/>
        </w:rPr>
        <w:t xml:space="preserve"> on setting it up for your PC.</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33"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Streamlined File Explorer Menu</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25595"/>
            <wp:effectExtent l="19050" t="0" r="0" b="0"/>
            <wp:docPr id="20" name="Picture 20" descr="file explo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le explorer"/>
                    <pic:cNvPicPr>
                      <a:picLocks noChangeAspect="1" noChangeArrowheads="1"/>
                    </pic:cNvPicPr>
                  </pic:nvPicPr>
                  <pic:blipFill>
                    <a:blip r:embed="rId27" cstate="print"/>
                    <a:srcRect/>
                    <a:stretch>
                      <a:fillRect/>
                    </a:stretch>
                  </pic:blipFill>
                  <pic:spPr bwMode="auto">
                    <a:xfrm>
                      <a:off x="0" y="0"/>
                      <a:ext cx="7315200" cy="4125595"/>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With Windows 11, Microsoft streamlines the ribbon at the top of the File Explorer menu. Now only cut, copy, share, sort, and view options are visible; no need to wade through multiple tabs and settings you'll never use. Windows 11 also adds a </w:t>
      </w:r>
      <w:proofErr w:type="gramStart"/>
      <w:r w:rsidRPr="00CD4932">
        <w:rPr>
          <w:rFonts w:ascii="Times New Roman" w:eastAsia="Times New Roman" w:hAnsi="Times New Roman" w:cs="Times New Roman"/>
          <w:b/>
          <w:bCs/>
          <w:sz w:val="24"/>
          <w:szCs w:val="24"/>
        </w:rPr>
        <w:t>New</w:t>
      </w:r>
      <w:proofErr w:type="gramEnd"/>
      <w:r w:rsidRPr="00CD4932">
        <w:rPr>
          <w:rFonts w:ascii="Times New Roman" w:eastAsia="Times New Roman" w:hAnsi="Times New Roman" w:cs="Times New Roman"/>
          <w:b/>
          <w:bCs/>
          <w:sz w:val="24"/>
          <w:szCs w:val="24"/>
        </w:rPr>
        <w:t xml:space="preserve"> </w:t>
      </w:r>
      <w:r w:rsidRPr="00CD4932">
        <w:rPr>
          <w:rFonts w:ascii="Times New Roman" w:eastAsia="Times New Roman" w:hAnsi="Times New Roman" w:cs="Times New Roman"/>
          <w:sz w:val="24"/>
          <w:szCs w:val="24"/>
        </w:rPr>
        <w:t>button for creating new folders and shortcuts, as well as documents based on the programs you have installed.</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34"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 xml:space="preserve">Pair </w:t>
      </w:r>
      <w:proofErr w:type="spellStart"/>
      <w:r w:rsidRPr="00CD4932">
        <w:rPr>
          <w:rFonts w:ascii="Times New Roman" w:eastAsia="Times New Roman" w:hAnsi="Times New Roman" w:cs="Times New Roman"/>
          <w:b/>
          <w:bCs/>
          <w:sz w:val="36"/>
          <w:szCs w:val="36"/>
        </w:rPr>
        <w:t>Input/Output</w:t>
      </w:r>
      <w:proofErr w:type="spellEnd"/>
      <w:r w:rsidRPr="00CD4932">
        <w:rPr>
          <w:rFonts w:ascii="Times New Roman" w:eastAsia="Times New Roman" w:hAnsi="Times New Roman" w:cs="Times New Roman"/>
          <w:b/>
          <w:bCs/>
          <w:sz w:val="36"/>
          <w:szCs w:val="36"/>
        </w:rPr>
        <w:t xml:space="preserve"> Devices</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5683885"/>
            <wp:effectExtent l="19050" t="0" r="0" b="0"/>
            <wp:docPr id="22" name="Picture 22" descr="input 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nput output"/>
                    <pic:cNvPicPr>
                      <a:picLocks noChangeAspect="1" noChangeArrowheads="1"/>
                    </pic:cNvPicPr>
                  </pic:nvPicPr>
                  <pic:blipFill>
                    <a:blip r:embed="rId28" cstate="print"/>
                    <a:srcRect/>
                    <a:stretch>
                      <a:fillRect/>
                    </a:stretch>
                  </pic:blipFill>
                  <pic:spPr bwMode="auto">
                    <a:xfrm>
                      <a:off x="0" y="0"/>
                      <a:ext cx="7315200" cy="5683885"/>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Windows 11 gets a full-featured Sound menu with the ability to pair new input and output devices. Open </w:t>
      </w:r>
      <w:r w:rsidRPr="00CD4932">
        <w:rPr>
          <w:rFonts w:ascii="Times New Roman" w:eastAsia="Times New Roman" w:hAnsi="Times New Roman" w:cs="Times New Roman"/>
          <w:b/>
          <w:bCs/>
          <w:sz w:val="24"/>
          <w:szCs w:val="24"/>
        </w:rPr>
        <w:t>Settings &gt; System &gt; Sound</w:t>
      </w:r>
      <w:r w:rsidRPr="00CD4932">
        <w:rPr>
          <w:rFonts w:ascii="Times New Roman" w:eastAsia="Times New Roman" w:hAnsi="Times New Roman" w:cs="Times New Roman"/>
          <w:sz w:val="24"/>
          <w:szCs w:val="24"/>
        </w:rPr>
        <w:t xml:space="preserve"> and click </w:t>
      </w:r>
      <w:r w:rsidRPr="00CD4932">
        <w:rPr>
          <w:rFonts w:ascii="Times New Roman" w:eastAsia="Times New Roman" w:hAnsi="Times New Roman" w:cs="Times New Roman"/>
          <w:b/>
          <w:bCs/>
          <w:sz w:val="24"/>
          <w:szCs w:val="24"/>
        </w:rPr>
        <w:t>Add device</w:t>
      </w:r>
      <w:r w:rsidRPr="00CD4932">
        <w:rPr>
          <w:rFonts w:ascii="Times New Roman" w:eastAsia="Times New Roman" w:hAnsi="Times New Roman" w:cs="Times New Roman"/>
          <w:sz w:val="24"/>
          <w:szCs w:val="24"/>
        </w:rPr>
        <w:t xml:space="preserve"> under the Output section to link external speakers or other devices. Or click </w:t>
      </w:r>
      <w:r w:rsidRPr="00CD4932">
        <w:rPr>
          <w:rFonts w:ascii="Times New Roman" w:eastAsia="Times New Roman" w:hAnsi="Times New Roman" w:cs="Times New Roman"/>
          <w:b/>
          <w:bCs/>
          <w:sz w:val="24"/>
          <w:szCs w:val="24"/>
        </w:rPr>
        <w:t>Add device</w:t>
      </w:r>
      <w:r w:rsidRPr="00CD4932">
        <w:rPr>
          <w:rFonts w:ascii="Times New Roman" w:eastAsia="Times New Roman" w:hAnsi="Times New Roman" w:cs="Times New Roman"/>
          <w:sz w:val="24"/>
          <w:szCs w:val="24"/>
        </w:rPr>
        <w:t xml:space="preserve"> under Input to connect an external microphone. You will then be given the choice to connect via Bluetooth, wireless docks, and more. Scroll down to the </w:t>
      </w:r>
      <w:proofErr w:type="gramStart"/>
      <w:r w:rsidRPr="00CD4932">
        <w:rPr>
          <w:rFonts w:ascii="Times New Roman" w:eastAsia="Times New Roman" w:hAnsi="Times New Roman" w:cs="Times New Roman"/>
          <w:sz w:val="24"/>
          <w:szCs w:val="24"/>
        </w:rPr>
        <w:t>Advanced</w:t>
      </w:r>
      <w:proofErr w:type="gramEnd"/>
      <w:r w:rsidRPr="00CD4932">
        <w:rPr>
          <w:rFonts w:ascii="Times New Roman" w:eastAsia="Times New Roman" w:hAnsi="Times New Roman" w:cs="Times New Roman"/>
          <w:sz w:val="24"/>
          <w:szCs w:val="24"/>
        </w:rPr>
        <w:t xml:space="preserve"> section and click </w:t>
      </w:r>
      <w:r w:rsidRPr="00CD4932">
        <w:rPr>
          <w:rFonts w:ascii="Times New Roman" w:eastAsia="Times New Roman" w:hAnsi="Times New Roman" w:cs="Times New Roman"/>
          <w:b/>
          <w:bCs/>
          <w:sz w:val="24"/>
          <w:szCs w:val="24"/>
        </w:rPr>
        <w:t>All sound devices</w:t>
      </w:r>
      <w:r w:rsidRPr="00CD4932">
        <w:rPr>
          <w:rFonts w:ascii="Times New Roman" w:eastAsia="Times New Roman" w:hAnsi="Times New Roman" w:cs="Times New Roman"/>
          <w:sz w:val="24"/>
          <w:szCs w:val="24"/>
        </w:rPr>
        <w:t xml:space="preserve"> to view a full list of all input and output devices that have been connected to your PC.</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35"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New Sound Modes</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5683885"/>
            <wp:effectExtent l="19050" t="0" r="0" b="0"/>
            <wp:docPr id="24" name="Picture 24" descr="enhance a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nhance audio"/>
                    <pic:cNvPicPr>
                      <a:picLocks noChangeAspect="1" noChangeArrowheads="1"/>
                    </pic:cNvPicPr>
                  </pic:nvPicPr>
                  <pic:blipFill>
                    <a:blip r:embed="rId29" cstate="print"/>
                    <a:srcRect/>
                    <a:stretch>
                      <a:fillRect/>
                    </a:stretch>
                  </pic:blipFill>
                  <pic:spPr bwMode="auto">
                    <a:xfrm>
                      <a:off x="0" y="0"/>
                      <a:ext cx="7315200" cy="5683885"/>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You get extra control over your audio output in Windows 11, including mono audio and enhanced audio modes. To go mono, open </w:t>
      </w:r>
      <w:r w:rsidRPr="00CD4932">
        <w:rPr>
          <w:rFonts w:ascii="Times New Roman" w:eastAsia="Times New Roman" w:hAnsi="Times New Roman" w:cs="Times New Roman"/>
          <w:b/>
          <w:bCs/>
          <w:sz w:val="24"/>
          <w:szCs w:val="24"/>
        </w:rPr>
        <w:t>Settings &gt; System &gt; Sound</w:t>
      </w:r>
      <w:r w:rsidRPr="00CD4932">
        <w:rPr>
          <w:rFonts w:ascii="Times New Roman" w:eastAsia="Times New Roman" w:hAnsi="Times New Roman" w:cs="Times New Roman"/>
          <w:sz w:val="24"/>
          <w:szCs w:val="24"/>
        </w:rPr>
        <w:t xml:space="preserve">, then enable Mono audio to combine the left and right audio channels. For enhanced audio—which includes bass boost, virtual surround, room correction, and loudness equalization—click </w:t>
      </w:r>
      <w:r w:rsidRPr="00CD4932">
        <w:rPr>
          <w:rFonts w:ascii="Times New Roman" w:eastAsia="Times New Roman" w:hAnsi="Times New Roman" w:cs="Times New Roman"/>
          <w:b/>
          <w:bCs/>
          <w:sz w:val="24"/>
          <w:szCs w:val="24"/>
        </w:rPr>
        <w:t>All sound devices</w:t>
      </w:r>
      <w:r w:rsidRPr="00CD4932">
        <w:rPr>
          <w:rFonts w:ascii="Times New Roman" w:eastAsia="Times New Roman" w:hAnsi="Times New Roman" w:cs="Times New Roman"/>
          <w:sz w:val="24"/>
          <w:szCs w:val="24"/>
        </w:rPr>
        <w:t xml:space="preserve"> under the Advanced section of the Sound menu, choose a device to access the Properties menu, and enable </w:t>
      </w:r>
      <w:r w:rsidRPr="00CD4932">
        <w:rPr>
          <w:rFonts w:ascii="Times New Roman" w:eastAsia="Times New Roman" w:hAnsi="Times New Roman" w:cs="Times New Roman"/>
          <w:b/>
          <w:bCs/>
          <w:sz w:val="24"/>
          <w:szCs w:val="24"/>
        </w:rPr>
        <w:t>Enhance audio</w:t>
      </w:r>
      <w:r w:rsidRPr="00CD4932">
        <w:rPr>
          <w:rFonts w:ascii="Times New Roman" w:eastAsia="Times New Roman" w:hAnsi="Times New Roman" w:cs="Times New Roman"/>
          <w:sz w:val="24"/>
          <w:szCs w:val="24"/>
        </w:rPr>
        <w:t>.</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36"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View the App List</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6861810"/>
            <wp:effectExtent l="19050" t="0" r="0" b="0"/>
            <wp:docPr id="26" name="Picture 26" descr="app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pp list"/>
                    <pic:cNvPicPr>
                      <a:picLocks noChangeAspect="1" noChangeArrowheads="1"/>
                    </pic:cNvPicPr>
                  </pic:nvPicPr>
                  <pic:blipFill>
                    <a:blip r:embed="rId30" cstate="print"/>
                    <a:srcRect/>
                    <a:stretch>
                      <a:fillRect/>
                    </a:stretch>
                  </pic:blipFill>
                  <pic:spPr bwMode="auto">
                    <a:xfrm>
                      <a:off x="0" y="0"/>
                      <a:ext cx="7315200" cy="686181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Windows 11 adds an extra step to view your full list of installed apps. Instead of opening the Start menu and immediately seeing the App List next to your live tiles, you have to click the </w:t>
      </w:r>
      <w:r w:rsidRPr="00CD4932">
        <w:rPr>
          <w:rFonts w:ascii="Times New Roman" w:eastAsia="Times New Roman" w:hAnsi="Times New Roman" w:cs="Times New Roman"/>
          <w:b/>
          <w:bCs/>
          <w:sz w:val="24"/>
          <w:szCs w:val="24"/>
        </w:rPr>
        <w:t>All Apps</w:t>
      </w:r>
      <w:r w:rsidRPr="00CD4932">
        <w:rPr>
          <w:rFonts w:ascii="Times New Roman" w:eastAsia="Times New Roman" w:hAnsi="Times New Roman" w:cs="Times New Roman"/>
          <w:sz w:val="24"/>
          <w:szCs w:val="24"/>
        </w:rPr>
        <w:t xml:space="preserve"> button in the Pinned section of the Start menu. You will then be able to browse the list or search for a specific app.</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37"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lastRenderedPageBreak/>
        <w:t>Pins Apps to the Start Menu</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6861810"/>
            <wp:effectExtent l="19050" t="0" r="0" b="0"/>
            <wp:docPr id="28" name="Picture 28" descr="start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tart menu"/>
                    <pic:cNvPicPr>
                      <a:picLocks noChangeAspect="1" noChangeArrowheads="1"/>
                    </pic:cNvPicPr>
                  </pic:nvPicPr>
                  <pic:blipFill>
                    <a:blip r:embed="rId31" cstate="print"/>
                    <a:srcRect/>
                    <a:stretch>
                      <a:fillRect/>
                    </a:stretch>
                  </pic:blipFill>
                  <pic:spPr bwMode="auto">
                    <a:xfrm>
                      <a:off x="0" y="0"/>
                      <a:ext cx="7315200" cy="686181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Speaking of live tiles, they're finally gone in Windows 11. In their place is a more simplistic Start menu where you can pin apps for easy access. Open the App List, right-click on an app, and select </w:t>
      </w:r>
      <w:r w:rsidRPr="00CD4932">
        <w:rPr>
          <w:rFonts w:ascii="Times New Roman" w:eastAsia="Times New Roman" w:hAnsi="Times New Roman" w:cs="Times New Roman"/>
          <w:b/>
          <w:bCs/>
          <w:sz w:val="24"/>
          <w:szCs w:val="24"/>
        </w:rPr>
        <w:t>Pin to Start</w:t>
      </w:r>
      <w:r w:rsidRPr="00CD4932">
        <w:rPr>
          <w:rFonts w:ascii="Times New Roman" w:eastAsia="Times New Roman" w:hAnsi="Times New Roman" w:cs="Times New Roman"/>
          <w:sz w:val="24"/>
          <w:szCs w:val="24"/>
        </w:rPr>
        <w:t xml:space="preserve"> to move it to the Pinned section. You can then drag the app into your preferred position. To remove apps, right-click and choose </w:t>
      </w:r>
      <w:r w:rsidRPr="00CD4932">
        <w:rPr>
          <w:rFonts w:ascii="Times New Roman" w:eastAsia="Times New Roman" w:hAnsi="Times New Roman" w:cs="Times New Roman"/>
          <w:b/>
          <w:bCs/>
          <w:sz w:val="24"/>
          <w:szCs w:val="24"/>
        </w:rPr>
        <w:t>Unpin from Start</w:t>
      </w:r>
      <w:r w:rsidRPr="00CD4932">
        <w:rPr>
          <w:rFonts w:ascii="Times New Roman" w:eastAsia="Times New Roman" w:hAnsi="Times New Roman" w:cs="Times New Roman"/>
          <w:sz w:val="24"/>
          <w:szCs w:val="24"/>
        </w:rPr>
        <w:t>.</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lastRenderedPageBreak/>
        <w:pict>
          <v:rect id="_x0000_i1038"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Customize the Start Menu</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4879340"/>
            <wp:effectExtent l="19050" t="0" r="0" b="0"/>
            <wp:docPr id="30" name="Picture 30" descr="Customize the Start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tomize the Start Menu"/>
                    <pic:cNvPicPr>
                      <a:picLocks noChangeAspect="1" noChangeArrowheads="1"/>
                    </pic:cNvPicPr>
                  </pic:nvPicPr>
                  <pic:blipFill>
                    <a:blip r:embed="rId32" cstate="print"/>
                    <a:srcRect/>
                    <a:stretch>
                      <a:fillRect/>
                    </a:stretch>
                  </pic:blipFill>
                  <pic:spPr bwMode="auto">
                    <a:xfrm>
                      <a:off x="0" y="0"/>
                      <a:ext cx="7315200" cy="487934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In Windows 10, the Settings button appears above the Start button when you tap it. Not so in Windows 11, but you can </w:t>
      </w:r>
      <w:hyperlink r:id="rId33" w:tgtFrame="_blank" w:history="1">
        <w:r w:rsidRPr="00CD4932">
          <w:rPr>
            <w:rFonts w:ascii="Times New Roman" w:eastAsia="Times New Roman" w:hAnsi="Times New Roman" w:cs="Times New Roman"/>
            <w:color w:val="0000FF"/>
            <w:sz w:val="24"/>
            <w:szCs w:val="24"/>
            <w:u w:val="single"/>
          </w:rPr>
          <w:t>add it back</w:t>
        </w:r>
      </w:hyperlink>
      <w:r w:rsidRPr="00CD4932">
        <w:rPr>
          <w:rFonts w:ascii="Times New Roman" w:eastAsia="Times New Roman" w:hAnsi="Times New Roman" w:cs="Times New Roman"/>
          <w:sz w:val="24"/>
          <w:szCs w:val="24"/>
        </w:rPr>
        <w:t xml:space="preserve"> via </w:t>
      </w:r>
      <w:r w:rsidRPr="00CD4932">
        <w:rPr>
          <w:rFonts w:ascii="Times New Roman" w:eastAsia="Times New Roman" w:hAnsi="Times New Roman" w:cs="Times New Roman"/>
          <w:b/>
          <w:bCs/>
          <w:sz w:val="24"/>
          <w:szCs w:val="24"/>
        </w:rPr>
        <w:t>Settings &gt; Personalization &gt; Start &gt; Folders</w:t>
      </w:r>
      <w:r w:rsidRPr="00CD4932">
        <w:rPr>
          <w:rFonts w:ascii="Times New Roman" w:eastAsia="Times New Roman" w:hAnsi="Times New Roman" w:cs="Times New Roman"/>
          <w:sz w:val="24"/>
          <w:szCs w:val="24"/>
        </w:rPr>
        <w:t>. Here, you can also add File Explorer, other common folders, and Network icons.</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39"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Get Better Recommendations</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25595"/>
            <wp:effectExtent l="19050" t="0" r="0" b="0"/>
            <wp:docPr id="32" name="Picture 32" descr="recommended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ecommended apps"/>
                    <pic:cNvPicPr>
                      <a:picLocks noChangeAspect="1" noChangeArrowheads="1"/>
                    </pic:cNvPicPr>
                  </pic:nvPicPr>
                  <pic:blipFill>
                    <a:blip r:embed="rId34" cstate="print"/>
                    <a:srcRect/>
                    <a:stretch>
                      <a:fillRect/>
                    </a:stretch>
                  </pic:blipFill>
                  <pic:spPr bwMode="auto">
                    <a:xfrm>
                      <a:off x="0" y="0"/>
                      <a:ext cx="7315200" cy="4125595"/>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The new Start menu has a </w:t>
      </w:r>
      <w:proofErr w:type="gramStart"/>
      <w:r w:rsidRPr="00CD4932">
        <w:rPr>
          <w:rFonts w:ascii="Times New Roman" w:eastAsia="Times New Roman" w:hAnsi="Times New Roman" w:cs="Times New Roman"/>
          <w:sz w:val="24"/>
          <w:szCs w:val="24"/>
        </w:rPr>
        <w:t>Recommended</w:t>
      </w:r>
      <w:proofErr w:type="gramEnd"/>
      <w:r w:rsidRPr="00CD4932">
        <w:rPr>
          <w:rFonts w:ascii="Times New Roman" w:eastAsia="Times New Roman" w:hAnsi="Times New Roman" w:cs="Times New Roman"/>
          <w:sz w:val="24"/>
          <w:szCs w:val="24"/>
        </w:rPr>
        <w:t xml:space="preserve"> section for recent files and frequently used apps. To customize what appears here, open </w:t>
      </w:r>
      <w:r w:rsidRPr="00CD4932">
        <w:rPr>
          <w:rFonts w:ascii="Times New Roman" w:eastAsia="Times New Roman" w:hAnsi="Times New Roman" w:cs="Times New Roman"/>
          <w:b/>
          <w:bCs/>
          <w:sz w:val="24"/>
          <w:szCs w:val="24"/>
        </w:rPr>
        <w:t>Settings &gt; Personalization &gt; Start</w:t>
      </w:r>
      <w:r w:rsidRPr="00CD4932">
        <w:rPr>
          <w:rFonts w:ascii="Times New Roman" w:eastAsia="Times New Roman" w:hAnsi="Times New Roman" w:cs="Times New Roman"/>
          <w:sz w:val="24"/>
          <w:szCs w:val="24"/>
        </w:rPr>
        <w:t xml:space="preserve"> so you can tell Windows to stop showing recently installed apps, frequently used apps, or recently opened items in the Start menu, App List, and elsewhere.</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40"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Change Default Apps</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18610"/>
            <wp:effectExtent l="19050" t="0" r="0" b="0"/>
            <wp:docPr id="34" name="Picture 34" descr="Customizing Windows 11: How to Change Default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tomizing Windows 11: How to Change Default Apps"/>
                    <pic:cNvPicPr>
                      <a:picLocks noChangeAspect="1" noChangeArrowheads="1"/>
                    </pic:cNvPicPr>
                  </pic:nvPicPr>
                  <pic:blipFill>
                    <a:blip r:embed="rId35" cstate="print"/>
                    <a:srcRect/>
                    <a:stretch>
                      <a:fillRect/>
                    </a:stretch>
                  </pic:blipFill>
                  <pic:spPr bwMode="auto">
                    <a:xfrm>
                      <a:off x="0" y="0"/>
                      <a:ext cx="7315200" cy="411861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In Windows 10, it’s easy to choose a default app, but with Windows 11, the process is more complicated, as you need to specify a default app for every file type. Open the Settings app and tap on the Apps section in the left-hand menu. Choose Default apps, click on the app you want to set as the default for a file type, and you’ll see a list of all file types it’s capable of handling. Click on the file type you want, and select an app from the menu that pops up. For a full rundown of the process, </w:t>
      </w:r>
      <w:hyperlink r:id="rId36" w:history="1">
        <w:r w:rsidRPr="00CD4932">
          <w:rPr>
            <w:rFonts w:ascii="Times New Roman" w:eastAsia="Times New Roman" w:hAnsi="Times New Roman" w:cs="Times New Roman"/>
            <w:color w:val="0000FF"/>
            <w:sz w:val="24"/>
            <w:szCs w:val="24"/>
            <w:u w:val="single"/>
          </w:rPr>
          <w:t>check out our guide</w:t>
        </w:r>
      </w:hyperlink>
      <w:r w:rsidRPr="00CD4932">
        <w:rPr>
          <w:rFonts w:ascii="Times New Roman" w:eastAsia="Times New Roman" w:hAnsi="Times New Roman" w:cs="Times New Roman"/>
          <w:sz w:val="24"/>
          <w:szCs w:val="24"/>
        </w:rPr>
        <w:t>.</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41"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Choose Your Theme</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5683885"/>
            <wp:effectExtent l="19050" t="0" r="0" b="0"/>
            <wp:docPr id="36" name="Picture 36" descr="win 11 the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in 11 themes"/>
                    <pic:cNvPicPr>
                      <a:picLocks noChangeAspect="1" noChangeArrowheads="1"/>
                    </pic:cNvPicPr>
                  </pic:nvPicPr>
                  <pic:blipFill>
                    <a:blip r:embed="rId37" cstate="print"/>
                    <a:srcRect/>
                    <a:stretch>
                      <a:fillRect/>
                    </a:stretch>
                  </pic:blipFill>
                  <pic:spPr bwMode="auto">
                    <a:xfrm>
                      <a:off x="0" y="0"/>
                      <a:ext cx="7315200" cy="5683885"/>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Themes make a return in Windows 11, but this time they work hand-in-hand with </w:t>
      </w:r>
      <w:hyperlink r:id="rId38" w:history="1">
        <w:r w:rsidRPr="00CD4932">
          <w:rPr>
            <w:rFonts w:ascii="Times New Roman" w:eastAsia="Times New Roman" w:hAnsi="Times New Roman" w:cs="Times New Roman"/>
            <w:color w:val="0000FF"/>
            <w:sz w:val="24"/>
            <w:szCs w:val="24"/>
            <w:u w:val="single"/>
          </w:rPr>
          <w:t>dark mode</w:t>
        </w:r>
      </w:hyperlink>
      <w:r w:rsidRPr="00CD4932">
        <w:rPr>
          <w:rFonts w:ascii="Times New Roman" w:eastAsia="Times New Roman" w:hAnsi="Times New Roman" w:cs="Times New Roman"/>
          <w:sz w:val="24"/>
          <w:szCs w:val="24"/>
        </w:rPr>
        <w:t xml:space="preserve">. Open </w:t>
      </w:r>
      <w:r w:rsidRPr="00CD4932">
        <w:rPr>
          <w:rFonts w:ascii="Times New Roman" w:eastAsia="Times New Roman" w:hAnsi="Times New Roman" w:cs="Times New Roman"/>
          <w:b/>
          <w:bCs/>
          <w:sz w:val="24"/>
          <w:szCs w:val="24"/>
        </w:rPr>
        <w:t>Settings &gt; Personalization</w:t>
      </w:r>
      <w:r w:rsidRPr="00CD4932">
        <w:rPr>
          <w:rFonts w:ascii="Times New Roman" w:eastAsia="Times New Roman" w:hAnsi="Times New Roman" w:cs="Times New Roman"/>
          <w:sz w:val="24"/>
          <w:szCs w:val="24"/>
        </w:rPr>
        <w:t xml:space="preserve"> and select one of the default themes to change the background image, sounds, cursor, accent color, and color theme all at once. Open Themes to edit current themes, add new themes from the Microsoft Store, or create your own.</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42"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Better Battery Visualization</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5683885"/>
            <wp:effectExtent l="19050" t="0" r="0" b="0"/>
            <wp:docPr id="38" name="Picture 38" descr="batter u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atter usage"/>
                    <pic:cNvPicPr>
                      <a:picLocks noChangeAspect="1" noChangeArrowheads="1"/>
                    </pic:cNvPicPr>
                  </pic:nvPicPr>
                  <pic:blipFill>
                    <a:blip r:embed="rId39" cstate="print"/>
                    <a:srcRect/>
                    <a:stretch>
                      <a:fillRect/>
                    </a:stretch>
                  </pic:blipFill>
                  <pic:spPr bwMode="auto">
                    <a:xfrm>
                      <a:off x="0" y="0"/>
                      <a:ext cx="7315200" cy="5683885"/>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Windows 11 does a better job than its </w:t>
      </w:r>
      <w:hyperlink r:id="rId40" w:history="1">
        <w:r w:rsidRPr="00CD4932">
          <w:rPr>
            <w:rFonts w:ascii="Times New Roman" w:eastAsia="Times New Roman" w:hAnsi="Times New Roman" w:cs="Times New Roman"/>
            <w:color w:val="0000FF"/>
            <w:sz w:val="24"/>
            <w:szCs w:val="24"/>
            <w:u w:val="single"/>
          </w:rPr>
          <w:t>predecessor</w:t>
        </w:r>
      </w:hyperlink>
      <w:r w:rsidRPr="00CD4932">
        <w:rPr>
          <w:rFonts w:ascii="Times New Roman" w:eastAsia="Times New Roman" w:hAnsi="Times New Roman" w:cs="Times New Roman"/>
          <w:sz w:val="24"/>
          <w:szCs w:val="24"/>
        </w:rPr>
        <w:t xml:space="preserve"> of helping you visualize your battery usage data. Go to </w:t>
      </w:r>
      <w:r w:rsidRPr="00CD4932">
        <w:rPr>
          <w:rFonts w:ascii="Times New Roman" w:eastAsia="Times New Roman" w:hAnsi="Times New Roman" w:cs="Times New Roman"/>
          <w:b/>
          <w:bCs/>
          <w:sz w:val="24"/>
          <w:szCs w:val="24"/>
        </w:rPr>
        <w:t>Settings &gt; System &gt; Power &amp; battery</w:t>
      </w:r>
      <w:r w:rsidRPr="00CD4932">
        <w:rPr>
          <w:rFonts w:ascii="Times New Roman" w:eastAsia="Times New Roman" w:hAnsi="Times New Roman" w:cs="Times New Roman"/>
          <w:sz w:val="24"/>
          <w:szCs w:val="24"/>
        </w:rPr>
        <w:t xml:space="preserve">, then open the </w:t>
      </w:r>
      <w:r w:rsidRPr="00CD4932">
        <w:rPr>
          <w:rFonts w:ascii="Times New Roman" w:eastAsia="Times New Roman" w:hAnsi="Times New Roman" w:cs="Times New Roman"/>
          <w:b/>
          <w:bCs/>
          <w:sz w:val="24"/>
          <w:szCs w:val="24"/>
        </w:rPr>
        <w:t>Battery usage</w:t>
      </w:r>
      <w:r w:rsidRPr="00CD4932">
        <w:rPr>
          <w:rFonts w:ascii="Times New Roman" w:eastAsia="Times New Roman" w:hAnsi="Times New Roman" w:cs="Times New Roman"/>
          <w:sz w:val="24"/>
          <w:szCs w:val="24"/>
        </w:rPr>
        <w:t xml:space="preserve"> tab. Here you will find a chart that shows how much power you have used over the last few days or hours. </w:t>
      </w:r>
      <w:proofErr w:type="gramStart"/>
      <w:r w:rsidRPr="00CD4932">
        <w:rPr>
          <w:rFonts w:ascii="Times New Roman" w:eastAsia="Times New Roman" w:hAnsi="Times New Roman" w:cs="Times New Roman"/>
          <w:sz w:val="24"/>
          <w:szCs w:val="24"/>
        </w:rPr>
        <w:t>A list of apps below that show power usage by individual app.</w:t>
      </w:r>
      <w:proofErr w:type="gramEnd"/>
      <w:r w:rsidRPr="00CD4932">
        <w:rPr>
          <w:rFonts w:ascii="Times New Roman" w:eastAsia="Times New Roman" w:hAnsi="Times New Roman" w:cs="Times New Roman"/>
          <w:sz w:val="24"/>
          <w:szCs w:val="24"/>
        </w:rPr>
        <w:t xml:space="preserve"> If you find a program that may be using too much power, you can shut down background usage and put it to sleep, just like </w:t>
      </w:r>
      <w:hyperlink r:id="rId41" w:history="1">
        <w:proofErr w:type="spellStart"/>
        <w:r w:rsidRPr="00CD4932">
          <w:rPr>
            <w:rFonts w:ascii="Times New Roman" w:eastAsia="Times New Roman" w:hAnsi="Times New Roman" w:cs="Times New Roman"/>
            <w:color w:val="0000FF"/>
            <w:sz w:val="24"/>
            <w:szCs w:val="24"/>
            <w:u w:val="single"/>
          </w:rPr>
          <w:t>iPhones</w:t>
        </w:r>
        <w:proofErr w:type="spellEnd"/>
      </w:hyperlink>
      <w:r w:rsidRPr="00CD4932">
        <w:rPr>
          <w:rFonts w:ascii="Times New Roman" w:eastAsia="Times New Roman" w:hAnsi="Times New Roman" w:cs="Times New Roman"/>
          <w:sz w:val="24"/>
          <w:szCs w:val="24"/>
        </w:rPr>
        <w:t xml:space="preserve"> and </w:t>
      </w:r>
      <w:hyperlink r:id="rId42" w:history="1">
        <w:r w:rsidRPr="00CD4932">
          <w:rPr>
            <w:rFonts w:ascii="Times New Roman" w:eastAsia="Times New Roman" w:hAnsi="Times New Roman" w:cs="Times New Roman"/>
            <w:color w:val="0000FF"/>
            <w:sz w:val="24"/>
            <w:szCs w:val="24"/>
            <w:u w:val="single"/>
          </w:rPr>
          <w:t>Android devices</w:t>
        </w:r>
      </w:hyperlink>
      <w:r w:rsidRPr="00CD4932">
        <w:rPr>
          <w:rFonts w:ascii="Times New Roman" w:eastAsia="Times New Roman" w:hAnsi="Times New Roman" w:cs="Times New Roman"/>
          <w:sz w:val="24"/>
          <w:szCs w:val="24"/>
        </w:rPr>
        <w:t xml:space="preserve"> allow you to do.</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43"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Get Used to the New Touch Gestures</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18610"/>
            <wp:effectExtent l="19050" t="0" r="0" b="0"/>
            <wp:docPr id="40" name="Picture 40" descr="a hand using touch gestures on a windows tab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 hand using touch gestures on a windows tablet"/>
                    <pic:cNvPicPr>
                      <a:picLocks noChangeAspect="1" noChangeArrowheads="1"/>
                    </pic:cNvPicPr>
                  </pic:nvPicPr>
                  <pic:blipFill>
                    <a:blip r:embed="rId43" cstate="print"/>
                    <a:srcRect/>
                    <a:stretch>
                      <a:fillRect/>
                    </a:stretch>
                  </pic:blipFill>
                  <pic:spPr bwMode="auto">
                    <a:xfrm>
                      <a:off x="0" y="0"/>
                      <a:ext cx="7315200" cy="4118610"/>
                    </a:xfrm>
                    <a:prstGeom prst="rect">
                      <a:avLst/>
                    </a:prstGeom>
                    <a:noFill/>
                    <a:ln w="9525">
                      <a:noFill/>
                      <a:miter lim="800000"/>
                      <a:headEnd/>
                      <a:tailEnd/>
                    </a:ln>
                  </pic:spPr>
                </pic:pic>
              </a:graphicData>
            </a:graphic>
          </wp:inline>
        </w:drawing>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0"/>
          <w:szCs w:val="20"/>
        </w:rPr>
        <w:t xml:space="preserve">(Microsoft) </w:t>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If you’re using a touch-screen PC convertible or tablet, like the stunning new </w:t>
      </w:r>
      <w:hyperlink r:id="rId44" w:history="1">
        <w:r w:rsidRPr="00CD4932">
          <w:rPr>
            <w:rFonts w:ascii="Times New Roman" w:eastAsia="Times New Roman" w:hAnsi="Times New Roman" w:cs="Times New Roman"/>
            <w:color w:val="0000FF"/>
            <w:sz w:val="24"/>
            <w:szCs w:val="24"/>
            <w:u w:val="single"/>
          </w:rPr>
          <w:t>Surface Pro 8</w:t>
        </w:r>
      </w:hyperlink>
      <w:r w:rsidRPr="00CD4932">
        <w:rPr>
          <w:rFonts w:ascii="Times New Roman" w:eastAsia="Times New Roman" w:hAnsi="Times New Roman" w:cs="Times New Roman"/>
          <w:sz w:val="24"/>
          <w:szCs w:val="24"/>
        </w:rPr>
        <w:t>, you have to get used to a whole new set of touch gestures, many of which involve using multiple fingers. Swiping in from the left side no longer opens task switching mode, but rather the Widgets panel of news and information. To show the Task View, you now have to swipe up on the screen (anywhere) with </w:t>
      </w:r>
      <w:r w:rsidRPr="00CD4932">
        <w:rPr>
          <w:rFonts w:ascii="Times New Roman" w:eastAsia="Times New Roman" w:hAnsi="Times New Roman" w:cs="Times New Roman"/>
          <w:i/>
          <w:iCs/>
          <w:sz w:val="24"/>
          <w:szCs w:val="24"/>
        </w:rPr>
        <w:t>four fingers</w:t>
      </w:r>
      <w:r w:rsidRPr="00CD4932">
        <w:rPr>
          <w:rFonts w:ascii="Times New Roman" w:eastAsia="Times New Roman" w:hAnsi="Times New Roman" w:cs="Times New Roman"/>
          <w:sz w:val="24"/>
          <w:szCs w:val="24"/>
        </w:rPr>
        <w:t>. Swiping in from the right still thankfully opens notifications. Swiping down from the top no longer closes an app, but you can swipe down in an app window with three fingers to minimize an app and show the desktop. Swiping three fingers up opens all running windows.</w:t>
      </w:r>
    </w:p>
    <w:p w:rsidR="00CD4932" w:rsidRPr="00CD4932" w:rsidRDefault="00CD4932" w:rsidP="00CD4932">
      <w:pPr>
        <w:spacing w:after="0"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pict>
          <v:rect id="_x0000_i1044" style="width:0;height:1.5pt" o:hralign="center" o:hrstd="t" o:hr="t" fillcolor="#a0a0a0" stroked="f"/>
        </w:pict>
      </w:r>
    </w:p>
    <w:p w:rsidR="00CD4932" w:rsidRPr="00CD4932" w:rsidRDefault="00CD4932" w:rsidP="00CD4932">
      <w:pPr>
        <w:spacing w:before="100" w:beforeAutospacing="1" w:after="100" w:afterAutospacing="1" w:line="240" w:lineRule="auto"/>
        <w:outlineLvl w:val="1"/>
        <w:rPr>
          <w:rFonts w:ascii="Times New Roman" w:eastAsia="Times New Roman" w:hAnsi="Times New Roman" w:cs="Times New Roman"/>
          <w:b/>
          <w:bCs/>
          <w:sz w:val="36"/>
          <w:szCs w:val="36"/>
        </w:rPr>
      </w:pPr>
      <w:r w:rsidRPr="00CD4932">
        <w:rPr>
          <w:rFonts w:ascii="Times New Roman" w:eastAsia="Times New Roman" w:hAnsi="Times New Roman" w:cs="Times New Roman"/>
          <w:b/>
          <w:bCs/>
          <w:sz w:val="36"/>
          <w:szCs w:val="36"/>
        </w:rPr>
        <w:t>Run Android Apps (in Beta)</w:t>
      </w:r>
    </w:p>
    <w:p w:rsidR="00CD4932" w:rsidRPr="00CD4932" w:rsidRDefault="00CD4932" w:rsidP="00CD49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118610"/>
            <wp:effectExtent l="19050" t="0" r="0" b="0"/>
            <wp:docPr id="42" name="Picture 42" descr="Run Android Apps (in B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Run Android Apps (in Beta)"/>
                    <pic:cNvPicPr>
                      <a:picLocks noChangeAspect="1" noChangeArrowheads="1"/>
                    </pic:cNvPicPr>
                  </pic:nvPicPr>
                  <pic:blipFill>
                    <a:blip r:embed="rId45" cstate="print"/>
                    <a:srcRect/>
                    <a:stretch>
                      <a:fillRect/>
                    </a:stretch>
                  </pic:blipFill>
                  <pic:spPr bwMode="auto">
                    <a:xfrm>
                      <a:off x="0" y="0"/>
                      <a:ext cx="7315200" cy="4118610"/>
                    </a:xfrm>
                    <a:prstGeom prst="rect">
                      <a:avLst/>
                    </a:prstGeom>
                    <a:noFill/>
                    <a:ln w="9525">
                      <a:noFill/>
                      <a:miter lim="800000"/>
                      <a:headEnd/>
                      <a:tailEnd/>
                    </a:ln>
                  </pic:spPr>
                </pic:pic>
              </a:graphicData>
            </a:graphic>
          </wp:inline>
        </w:drawing>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sz w:val="24"/>
          <w:szCs w:val="24"/>
        </w:rPr>
        <w:t xml:space="preserve">If you're a </w:t>
      </w:r>
      <w:hyperlink r:id="rId46" w:history="1">
        <w:r w:rsidRPr="00CD4932">
          <w:rPr>
            <w:rFonts w:ascii="Times New Roman" w:eastAsia="Times New Roman" w:hAnsi="Times New Roman" w:cs="Times New Roman"/>
            <w:color w:val="0000FF"/>
            <w:sz w:val="24"/>
            <w:szCs w:val="24"/>
            <w:u w:val="single"/>
          </w:rPr>
          <w:t>Windows Insider</w:t>
        </w:r>
      </w:hyperlink>
      <w:r w:rsidRPr="00CD4932">
        <w:rPr>
          <w:rFonts w:ascii="Times New Roman" w:eastAsia="Times New Roman" w:hAnsi="Times New Roman" w:cs="Times New Roman"/>
          <w:sz w:val="24"/>
          <w:szCs w:val="24"/>
        </w:rPr>
        <w:t xml:space="preserve">, you have early access to Android apps in the Microsoft Store. It's currently limited to 50 Amazon </w:t>
      </w:r>
      <w:proofErr w:type="spellStart"/>
      <w:r w:rsidRPr="00CD4932">
        <w:rPr>
          <w:rFonts w:ascii="Times New Roman" w:eastAsia="Times New Roman" w:hAnsi="Times New Roman" w:cs="Times New Roman"/>
          <w:sz w:val="24"/>
          <w:szCs w:val="24"/>
        </w:rPr>
        <w:t>Appstore</w:t>
      </w:r>
      <w:proofErr w:type="spellEnd"/>
      <w:r w:rsidRPr="00CD4932">
        <w:rPr>
          <w:rFonts w:ascii="Times New Roman" w:eastAsia="Times New Roman" w:hAnsi="Times New Roman" w:cs="Times New Roman"/>
          <w:sz w:val="24"/>
          <w:szCs w:val="24"/>
        </w:rPr>
        <w:t xml:space="preserve"> apps, but more are on their way. </w:t>
      </w:r>
      <w:hyperlink r:id="rId47" w:history="1">
        <w:r w:rsidRPr="00CD4932">
          <w:rPr>
            <w:rFonts w:ascii="Times New Roman" w:eastAsia="Times New Roman" w:hAnsi="Times New Roman" w:cs="Times New Roman"/>
            <w:color w:val="0000FF"/>
            <w:sz w:val="24"/>
            <w:szCs w:val="24"/>
            <w:u w:val="single"/>
          </w:rPr>
          <w:t>Here's how to download</w:t>
        </w:r>
      </w:hyperlink>
      <w:r w:rsidRPr="00CD4932">
        <w:rPr>
          <w:rFonts w:ascii="Times New Roman" w:eastAsia="Times New Roman" w:hAnsi="Times New Roman" w:cs="Times New Roman"/>
          <w:sz w:val="24"/>
          <w:szCs w:val="24"/>
        </w:rPr>
        <w:t xml:space="preserve"> the Windows Subsystem for Android, install the </w:t>
      </w:r>
      <w:proofErr w:type="spellStart"/>
      <w:r w:rsidRPr="00CD4932">
        <w:rPr>
          <w:rFonts w:ascii="Times New Roman" w:eastAsia="Times New Roman" w:hAnsi="Times New Roman" w:cs="Times New Roman"/>
          <w:sz w:val="24"/>
          <w:szCs w:val="24"/>
        </w:rPr>
        <w:t>Appstore</w:t>
      </w:r>
      <w:proofErr w:type="spellEnd"/>
      <w:r w:rsidRPr="00CD4932">
        <w:rPr>
          <w:rFonts w:ascii="Times New Roman" w:eastAsia="Times New Roman" w:hAnsi="Times New Roman" w:cs="Times New Roman"/>
          <w:sz w:val="24"/>
          <w:szCs w:val="24"/>
        </w:rPr>
        <w:t>, and play around with Android apps on your Windows 11 PC.</w:t>
      </w:r>
    </w:p>
    <w:p w:rsidR="00CD4932" w:rsidRPr="00CD4932" w:rsidRDefault="00CD4932" w:rsidP="00CD4932">
      <w:pPr>
        <w:spacing w:before="100" w:beforeAutospacing="1" w:after="100" w:afterAutospacing="1" w:line="240" w:lineRule="auto"/>
        <w:rPr>
          <w:rFonts w:ascii="Times New Roman" w:eastAsia="Times New Roman" w:hAnsi="Times New Roman" w:cs="Times New Roman"/>
          <w:sz w:val="24"/>
          <w:szCs w:val="24"/>
        </w:rPr>
      </w:pPr>
      <w:r w:rsidRPr="00CD4932">
        <w:rPr>
          <w:rFonts w:ascii="Times New Roman" w:eastAsia="Times New Roman" w:hAnsi="Times New Roman" w:cs="Times New Roman"/>
          <w:i/>
          <w:iCs/>
          <w:sz w:val="24"/>
          <w:szCs w:val="24"/>
        </w:rPr>
        <w:t xml:space="preserve">Michael </w:t>
      </w:r>
      <w:proofErr w:type="spellStart"/>
      <w:r w:rsidRPr="00CD4932">
        <w:rPr>
          <w:rFonts w:ascii="Times New Roman" w:eastAsia="Times New Roman" w:hAnsi="Times New Roman" w:cs="Times New Roman"/>
          <w:i/>
          <w:iCs/>
          <w:sz w:val="24"/>
          <w:szCs w:val="24"/>
        </w:rPr>
        <w:t>Muchmore</w:t>
      </w:r>
      <w:proofErr w:type="spellEnd"/>
      <w:r w:rsidRPr="00CD4932">
        <w:rPr>
          <w:rFonts w:ascii="Times New Roman" w:eastAsia="Times New Roman" w:hAnsi="Times New Roman" w:cs="Times New Roman"/>
          <w:i/>
          <w:iCs/>
          <w:sz w:val="24"/>
          <w:szCs w:val="24"/>
        </w:rPr>
        <w:t xml:space="preserve"> contributed to this story.</w:t>
      </w:r>
    </w:p>
    <w:p w:rsidR="005752C5" w:rsidRDefault="005752C5"/>
    <w:sectPr w:rsidR="005752C5" w:rsidSect="009973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4902B4"/>
    <w:multiLevelType w:val="multilevel"/>
    <w:tmpl w:val="DEA86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C85753"/>
    <w:multiLevelType w:val="multilevel"/>
    <w:tmpl w:val="132821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CD4932"/>
    <w:rsid w:val="005752C5"/>
    <w:rsid w:val="00645DD3"/>
    <w:rsid w:val="009973B3"/>
    <w:rsid w:val="009F4CB9"/>
    <w:rsid w:val="00CD4932"/>
    <w:rsid w:val="00D32E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3B3"/>
  </w:style>
  <w:style w:type="paragraph" w:styleId="Heading1">
    <w:name w:val="heading 1"/>
    <w:basedOn w:val="Normal"/>
    <w:link w:val="Heading1Char"/>
    <w:uiPriority w:val="9"/>
    <w:qFormat/>
    <w:rsid w:val="00CD493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D493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93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D4932"/>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CD4932"/>
    <w:rPr>
      <w:color w:val="0000FF"/>
      <w:u w:val="single"/>
    </w:rPr>
  </w:style>
  <w:style w:type="paragraph" w:customStyle="1" w:styleId="font-brand">
    <w:name w:val="font-brand"/>
    <w:basedOn w:val="Normal"/>
    <w:rsid w:val="00CD49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brand1">
    <w:name w:val="font-brand1"/>
    <w:basedOn w:val="DefaultParagraphFont"/>
    <w:rsid w:val="00CD4932"/>
  </w:style>
  <w:style w:type="character" w:customStyle="1" w:styleId="font-semibold">
    <w:name w:val="font-semibold"/>
    <w:basedOn w:val="DefaultParagraphFont"/>
    <w:rsid w:val="00CD4932"/>
  </w:style>
  <w:style w:type="paragraph" w:styleId="NormalWeb">
    <w:name w:val="Normal (Web)"/>
    <w:basedOn w:val="Normal"/>
    <w:uiPriority w:val="99"/>
    <w:semiHidden/>
    <w:unhideWhenUsed/>
    <w:rsid w:val="00CD49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D4932"/>
    <w:rPr>
      <w:b/>
      <w:bCs/>
    </w:rPr>
  </w:style>
  <w:style w:type="character" w:styleId="Emphasis">
    <w:name w:val="Emphasis"/>
    <w:basedOn w:val="DefaultParagraphFont"/>
    <w:uiPriority w:val="20"/>
    <w:qFormat/>
    <w:rsid w:val="00CD4932"/>
    <w:rPr>
      <w:i/>
      <w:iCs/>
    </w:rPr>
  </w:style>
  <w:style w:type="paragraph" w:styleId="BalloonText">
    <w:name w:val="Balloon Text"/>
    <w:basedOn w:val="Normal"/>
    <w:link w:val="BalloonTextChar"/>
    <w:uiPriority w:val="99"/>
    <w:semiHidden/>
    <w:unhideWhenUsed/>
    <w:rsid w:val="00CD4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9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51824269">
      <w:bodyDiv w:val="1"/>
      <w:marLeft w:val="0"/>
      <w:marRight w:val="0"/>
      <w:marTop w:val="0"/>
      <w:marBottom w:val="0"/>
      <w:divBdr>
        <w:top w:val="none" w:sz="0" w:space="0" w:color="auto"/>
        <w:left w:val="none" w:sz="0" w:space="0" w:color="auto"/>
        <w:bottom w:val="none" w:sz="0" w:space="0" w:color="auto"/>
        <w:right w:val="none" w:sz="0" w:space="0" w:color="auto"/>
      </w:divBdr>
      <w:divsChild>
        <w:div w:id="2031255206">
          <w:marLeft w:val="0"/>
          <w:marRight w:val="0"/>
          <w:marTop w:val="0"/>
          <w:marBottom w:val="0"/>
          <w:divBdr>
            <w:top w:val="none" w:sz="0" w:space="0" w:color="auto"/>
            <w:left w:val="none" w:sz="0" w:space="0" w:color="auto"/>
            <w:bottom w:val="none" w:sz="0" w:space="0" w:color="auto"/>
            <w:right w:val="none" w:sz="0" w:space="0" w:color="auto"/>
          </w:divBdr>
          <w:divsChild>
            <w:div w:id="1207642912">
              <w:marLeft w:val="0"/>
              <w:marRight w:val="0"/>
              <w:marTop w:val="0"/>
              <w:marBottom w:val="0"/>
              <w:divBdr>
                <w:top w:val="none" w:sz="0" w:space="0" w:color="auto"/>
                <w:left w:val="none" w:sz="0" w:space="0" w:color="auto"/>
                <w:bottom w:val="none" w:sz="0" w:space="0" w:color="auto"/>
                <w:right w:val="none" w:sz="0" w:space="0" w:color="auto"/>
              </w:divBdr>
              <w:divsChild>
                <w:div w:id="1675957478">
                  <w:marLeft w:val="0"/>
                  <w:marRight w:val="0"/>
                  <w:marTop w:val="0"/>
                  <w:marBottom w:val="0"/>
                  <w:divBdr>
                    <w:top w:val="none" w:sz="0" w:space="0" w:color="auto"/>
                    <w:left w:val="none" w:sz="0" w:space="0" w:color="auto"/>
                    <w:bottom w:val="none" w:sz="0" w:space="0" w:color="auto"/>
                    <w:right w:val="none" w:sz="0" w:space="0" w:color="auto"/>
                  </w:divBdr>
                  <w:divsChild>
                    <w:div w:id="930968023">
                      <w:marLeft w:val="0"/>
                      <w:marRight w:val="0"/>
                      <w:marTop w:val="0"/>
                      <w:marBottom w:val="0"/>
                      <w:divBdr>
                        <w:top w:val="none" w:sz="0" w:space="0" w:color="auto"/>
                        <w:left w:val="none" w:sz="0" w:space="0" w:color="auto"/>
                        <w:bottom w:val="none" w:sz="0" w:space="0" w:color="auto"/>
                        <w:right w:val="none" w:sz="0" w:space="0" w:color="auto"/>
                      </w:divBdr>
                      <w:divsChild>
                        <w:div w:id="181699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612">
                  <w:marLeft w:val="0"/>
                  <w:marRight w:val="0"/>
                  <w:marTop w:val="0"/>
                  <w:marBottom w:val="0"/>
                  <w:divBdr>
                    <w:top w:val="none" w:sz="0" w:space="0" w:color="auto"/>
                    <w:left w:val="none" w:sz="0" w:space="0" w:color="auto"/>
                    <w:bottom w:val="none" w:sz="0" w:space="0" w:color="auto"/>
                    <w:right w:val="none" w:sz="0" w:space="0" w:color="auto"/>
                  </w:divBdr>
                  <w:divsChild>
                    <w:div w:id="213274033">
                      <w:marLeft w:val="0"/>
                      <w:marRight w:val="0"/>
                      <w:marTop w:val="0"/>
                      <w:marBottom w:val="0"/>
                      <w:divBdr>
                        <w:top w:val="none" w:sz="0" w:space="0" w:color="auto"/>
                        <w:left w:val="none" w:sz="0" w:space="0" w:color="auto"/>
                        <w:bottom w:val="none" w:sz="0" w:space="0" w:color="auto"/>
                        <w:right w:val="none" w:sz="0" w:space="0" w:color="auto"/>
                      </w:divBdr>
                      <w:divsChild>
                        <w:div w:id="103569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361544">
                  <w:marLeft w:val="0"/>
                  <w:marRight w:val="0"/>
                  <w:marTop w:val="0"/>
                  <w:marBottom w:val="0"/>
                  <w:divBdr>
                    <w:top w:val="none" w:sz="0" w:space="0" w:color="auto"/>
                    <w:left w:val="none" w:sz="0" w:space="0" w:color="auto"/>
                    <w:bottom w:val="none" w:sz="0" w:space="0" w:color="auto"/>
                    <w:right w:val="none" w:sz="0" w:space="0" w:color="auto"/>
                  </w:divBdr>
                  <w:divsChild>
                    <w:div w:id="548959486">
                      <w:marLeft w:val="0"/>
                      <w:marRight w:val="0"/>
                      <w:marTop w:val="0"/>
                      <w:marBottom w:val="0"/>
                      <w:divBdr>
                        <w:top w:val="none" w:sz="0" w:space="0" w:color="auto"/>
                        <w:left w:val="none" w:sz="0" w:space="0" w:color="auto"/>
                        <w:bottom w:val="none" w:sz="0" w:space="0" w:color="auto"/>
                        <w:right w:val="none" w:sz="0" w:space="0" w:color="auto"/>
                      </w:divBdr>
                      <w:divsChild>
                        <w:div w:id="146619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626708">
          <w:marLeft w:val="0"/>
          <w:marRight w:val="0"/>
          <w:marTop w:val="0"/>
          <w:marBottom w:val="0"/>
          <w:divBdr>
            <w:top w:val="none" w:sz="0" w:space="0" w:color="auto"/>
            <w:left w:val="none" w:sz="0" w:space="0" w:color="auto"/>
            <w:bottom w:val="none" w:sz="0" w:space="0" w:color="auto"/>
            <w:right w:val="none" w:sz="0" w:space="0" w:color="auto"/>
          </w:divBdr>
          <w:divsChild>
            <w:div w:id="1464930556">
              <w:marLeft w:val="0"/>
              <w:marRight w:val="0"/>
              <w:marTop w:val="0"/>
              <w:marBottom w:val="0"/>
              <w:divBdr>
                <w:top w:val="none" w:sz="0" w:space="0" w:color="auto"/>
                <w:left w:val="none" w:sz="0" w:space="0" w:color="auto"/>
                <w:bottom w:val="none" w:sz="0" w:space="0" w:color="auto"/>
                <w:right w:val="none" w:sz="0" w:space="0" w:color="auto"/>
              </w:divBdr>
            </w:div>
            <w:div w:id="2143963454">
              <w:marLeft w:val="0"/>
              <w:marRight w:val="0"/>
              <w:marTop w:val="0"/>
              <w:marBottom w:val="0"/>
              <w:divBdr>
                <w:top w:val="none" w:sz="0" w:space="0" w:color="auto"/>
                <w:left w:val="none" w:sz="0" w:space="0" w:color="auto"/>
                <w:bottom w:val="none" w:sz="0" w:space="0" w:color="auto"/>
                <w:right w:val="none" w:sz="0" w:space="0" w:color="auto"/>
              </w:divBdr>
            </w:div>
            <w:div w:id="1816599929">
              <w:marLeft w:val="0"/>
              <w:marRight w:val="0"/>
              <w:marTop w:val="0"/>
              <w:marBottom w:val="0"/>
              <w:divBdr>
                <w:top w:val="none" w:sz="0" w:space="0" w:color="auto"/>
                <w:left w:val="none" w:sz="0" w:space="0" w:color="auto"/>
                <w:bottom w:val="none" w:sz="0" w:space="0" w:color="auto"/>
                <w:right w:val="none" w:sz="0" w:space="0" w:color="auto"/>
              </w:divBdr>
              <w:divsChild>
                <w:div w:id="1122843751">
                  <w:marLeft w:val="0"/>
                  <w:marRight w:val="0"/>
                  <w:marTop w:val="0"/>
                  <w:marBottom w:val="0"/>
                  <w:divBdr>
                    <w:top w:val="none" w:sz="0" w:space="0" w:color="auto"/>
                    <w:left w:val="none" w:sz="0" w:space="0" w:color="auto"/>
                    <w:bottom w:val="none" w:sz="0" w:space="0" w:color="auto"/>
                    <w:right w:val="none" w:sz="0" w:space="0" w:color="auto"/>
                  </w:divBdr>
                  <w:divsChild>
                    <w:div w:id="2042432187">
                      <w:marLeft w:val="0"/>
                      <w:marRight w:val="0"/>
                      <w:marTop w:val="0"/>
                      <w:marBottom w:val="0"/>
                      <w:divBdr>
                        <w:top w:val="none" w:sz="0" w:space="0" w:color="auto"/>
                        <w:left w:val="none" w:sz="0" w:space="0" w:color="auto"/>
                        <w:bottom w:val="none" w:sz="0" w:space="0" w:color="auto"/>
                        <w:right w:val="none" w:sz="0" w:space="0" w:color="auto"/>
                      </w:divBdr>
                    </w:div>
                  </w:divsChild>
                </w:div>
                <w:div w:id="954021978">
                  <w:marLeft w:val="0"/>
                  <w:marRight w:val="0"/>
                  <w:marTop w:val="0"/>
                  <w:marBottom w:val="0"/>
                  <w:divBdr>
                    <w:top w:val="none" w:sz="0" w:space="0" w:color="auto"/>
                    <w:left w:val="none" w:sz="0" w:space="0" w:color="auto"/>
                    <w:bottom w:val="none" w:sz="0" w:space="0" w:color="auto"/>
                    <w:right w:val="none" w:sz="0" w:space="0" w:color="auto"/>
                  </w:divBdr>
                  <w:divsChild>
                    <w:div w:id="1397049853">
                      <w:marLeft w:val="0"/>
                      <w:marRight w:val="0"/>
                      <w:marTop w:val="0"/>
                      <w:marBottom w:val="0"/>
                      <w:divBdr>
                        <w:top w:val="none" w:sz="0" w:space="0" w:color="auto"/>
                        <w:left w:val="none" w:sz="0" w:space="0" w:color="auto"/>
                        <w:bottom w:val="none" w:sz="0" w:space="0" w:color="auto"/>
                        <w:right w:val="none" w:sz="0" w:space="0" w:color="auto"/>
                      </w:divBdr>
                    </w:div>
                    <w:div w:id="1539705658">
                      <w:marLeft w:val="0"/>
                      <w:marRight w:val="0"/>
                      <w:marTop w:val="0"/>
                      <w:marBottom w:val="0"/>
                      <w:divBdr>
                        <w:top w:val="none" w:sz="0" w:space="0" w:color="auto"/>
                        <w:left w:val="none" w:sz="0" w:space="0" w:color="auto"/>
                        <w:bottom w:val="none" w:sz="0" w:space="0" w:color="auto"/>
                        <w:right w:val="none" w:sz="0" w:space="0" w:color="auto"/>
                      </w:divBdr>
                      <w:divsChild>
                        <w:div w:id="8992104">
                          <w:marLeft w:val="0"/>
                          <w:marRight w:val="0"/>
                          <w:marTop w:val="0"/>
                          <w:marBottom w:val="0"/>
                          <w:divBdr>
                            <w:top w:val="none" w:sz="0" w:space="0" w:color="auto"/>
                            <w:left w:val="none" w:sz="0" w:space="0" w:color="auto"/>
                            <w:bottom w:val="none" w:sz="0" w:space="0" w:color="auto"/>
                            <w:right w:val="none" w:sz="0" w:space="0" w:color="auto"/>
                          </w:divBdr>
                        </w:div>
                        <w:div w:id="1976252586">
                          <w:marLeft w:val="0"/>
                          <w:marRight w:val="0"/>
                          <w:marTop w:val="0"/>
                          <w:marBottom w:val="0"/>
                          <w:divBdr>
                            <w:top w:val="none" w:sz="0" w:space="0" w:color="auto"/>
                            <w:left w:val="none" w:sz="0" w:space="0" w:color="auto"/>
                            <w:bottom w:val="none" w:sz="0" w:space="0" w:color="auto"/>
                            <w:right w:val="none" w:sz="0" w:space="0" w:color="auto"/>
                          </w:divBdr>
                        </w:div>
                        <w:div w:id="1535802416">
                          <w:marLeft w:val="0"/>
                          <w:marRight w:val="0"/>
                          <w:marTop w:val="0"/>
                          <w:marBottom w:val="0"/>
                          <w:divBdr>
                            <w:top w:val="none" w:sz="0" w:space="0" w:color="auto"/>
                            <w:left w:val="none" w:sz="0" w:space="0" w:color="auto"/>
                            <w:bottom w:val="none" w:sz="0" w:space="0" w:color="auto"/>
                            <w:right w:val="none" w:sz="0" w:space="0" w:color="auto"/>
                          </w:divBdr>
                        </w:div>
                        <w:div w:id="204328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600378">
              <w:marLeft w:val="0"/>
              <w:marRight w:val="0"/>
              <w:marTop w:val="0"/>
              <w:marBottom w:val="0"/>
              <w:divBdr>
                <w:top w:val="none" w:sz="0" w:space="0" w:color="auto"/>
                <w:left w:val="none" w:sz="0" w:space="0" w:color="auto"/>
                <w:bottom w:val="none" w:sz="0" w:space="0" w:color="auto"/>
                <w:right w:val="none" w:sz="0" w:space="0" w:color="auto"/>
              </w:divBdr>
            </w:div>
            <w:div w:id="1321041770">
              <w:marLeft w:val="0"/>
              <w:marRight w:val="0"/>
              <w:marTop w:val="0"/>
              <w:marBottom w:val="0"/>
              <w:divBdr>
                <w:top w:val="none" w:sz="0" w:space="0" w:color="auto"/>
                <w:left w:val="none" w:sz="0" w:space="0" w:color="auto"/>
                <w:bottom w:val="none" w:sz="0" w:space="0" w:color="auto"/>
                <w:right w:val="none" w:sz="0" w:space="0" w:color="auto"/>
              </w:divBdr>
              <w:divsChild>
                <w:div w:id="828063180">
                  <w:marLeft w:val="0"/>
                  <w:marRight w:val="0"/>
                  <w:marTop w:val="0"/>
                  <w:marBottom w:val="0"/>
                  <w:divBdr>
                    <w:top w:val="none" w:sz="0" w:space="0" w:color="auto"/>
                    <w:left w:val="none" w:sz="0" w:space="0" w:color="auto"/>
                    <w:bottom w:val="none" w:sz="0" w:space="0" w:color="auto"/>
                    <w:right w:val="none" w:sz="0" w:space="0" w:color="auto"/>
                  </w:divBdr>
                  <w:divsChild>
                    <w:div w:id="137017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pcmag.com/how-to/how-to-use-widgets-in-windows-11" TargetMode="External"/><Relationship Id="rId26" Type="http://schemas.openxmlformats.org/officeDocument/2006/relationships/hyperlink" Target="https://www.pcmag.com/how-to/how-to-use-windows-11-focus-sessions" TargetMode="External"/><Relationship Id="rId39"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hyperlink" Target="https://www.pcmag.com/how-to/keep-it-tidy-how-to-use-snap-layouts-in-windows-11" TargetMode="External"/><Relationship Id="rId34" Type="http://schemas.openxmlformats.org/officeDocument/2006/relationships/image" Target="media/image16.png"/><Relationship Id="rId42" Type="http://schemas.openxmlformats.org/officeDocument/2006/relationships/hyperlink" Target="https://www.pcmag.com/how-to/9-tips-to-boost-your-android-phones-battery-life" TargetMode="External"/><Relationship Id="rId47" Type="http://schemas.openxmlformats.org/officeDocument/2006/relationships/hyperlink" Target="https://www.pcmag.com/how-to/how-to-run-android-apps-in-windows-11" TargetMode="External"/><Relationship Id="rId7" Type="http://schemas.openxmlformats.org/officeDocument/2006/relationships/hyperlink" Target="https://www.pcmag.com/authors/jason-cohen" TargetMode="External"/><Relationship Id="rId12" Type="http://schemas.openxmlformats.org/officeDocument/2006/relationships/hyperlink" Target="https://www.pcmag.com/how-to/customize-windows-11-taskbar" TargetMode="External"/><Relationship Id="rId17" Type="http://schemas.openxmlformats.org/officeDocument/2006/relationships/image" Target="media/image6.jpeg"/><Relationship Id="rId25" Type="http://schemas.openxmlformats.org/officeDocument/2006/relationships/image" Target="media/image9.png"/><Relationship Id="rId33" Type="http://schemas.openxmlformats.org/officeDocument/2006/relationships/hyperlink" Target="https://v" TargetMode="External"/><Relationship Id="rId38" Type="http://schemas.openxmlformats.org/officeDocument/2006/relationships/hyperlink" Target="https://www.pcmag.com/how-to/how-to-enable-dark-mode-in-windows-11" TargetMode="External"/><Relationship Id="rId46" Type="http://schemas.openxmlformats.org/officeDocument/2006/relationships/hyperlink" Target="https://www.pcmag.com/how-to/check-out-early-versions-of-microsoft-windows" TargetMode="External"/><Relationship Id="rId2" Type="http://schemas.openxmlformats.org/officeDocument/2006/relationships/styles" Target="styles.xml"/><Relationship Id="rId16" Type="http://schemas.openxmlformats.org/officeDocument/2006/relationships/hyperlink" Target="https://www.pcmag.com/how-to/how-to-manage-virtual-desktops-in-windows-11" TargetMode="External"/><Relationship Id="rId20" Type="http://schemas.openxmlformats.org/officeDocument/2006/relationships/image" Target="media/image7.png"/><Relationship Id="rId29" Type="http://schemas.openxmlformats.org/officeDocument/2006/relationships/image" Target="media/image12.png"/><Relationship Id="rId41" Type="http://schemas.openxmlformats.org/officeDocument/2006/relationships/hyperlink" Target="https://www.pcmag.com/how-to/how-to-save-battery-life-on-your-iphone"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pcmag.com/how-to/customize-windows-11-start-menu" TargetMode="External"/><Relationship Id="rId24" Type="http://schemas.openxmlformats.org/officeDocument/2006/relationships/hyperlink" Target="https://www.pcmag.com/how-to/forget-facetime-try-teams-on-windows-11" TargetMode="External"/><Relationship Id="rId32" Type="http://schemas.openxmlformats.org/officeDocument/2006/relationships/image" Target="media/image15.png"/><Relationship Id="rId37" Type="http://schemas.openxmlformats.org/officeDocument/2006/relationships/image" Target="media/image18.png"/><Relationship Id="rId40" Type="http://schemas.openxmlformats.org/officeDocument/2006/relationships/hyperlink" Target="https://www.pcmag.com/how-to/how-to-check-your-laptops-battery-health-in-windows-10" TargetMode="External"/><Relationship Id="rId45" Type="http://schemas.openxmlformats.org/officeDocument/2006/relationships/image" Target="media/image21.jpeg"/><Relationship Id="rId5" Type="http://schemas.openxmlformats.org/officeDocument/2006/relationships/hyperlink" Target="https://www.pcmag.com/authors/jason-cohen" TargetMode="External"/><Relationship Id="rId15" Type="http://schemas.openxmlformats.org/officeDocument/2006/relationships/image" Target="media/image5.jpeg"/><Relationship Id="rId23" Type="http://schemas.openxmlformats.org/officeDocument/2006/relationships/hyperlink" Target="https://www.pcmag.com/reviews/microsoft-teams" TargetMode="External"/><Relationship Id="rId28" Type="http://schemas.openxmlformats.org/officeDocument/2006/relationships/image" Target="media/image11.png"/><Relationship Id="rId36" Type="http://schemas.openxmlformats.org/officeDocument/2006/relationships/hyperlink" Target="https://www.pcmag.com/how-to/customizing-windows-11-how-to-change-default-apps"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pcmag.com/news/microsoft-start-serves-up-a-personalized-news-feed" TargetMode="External"/><Relationship Id="rId31" Type="http://schemas.openxmlformats.org/officeDocument/2006/relationships/image" Target="media/image14.png"/><Relationship Id="rId44" Type="http://schemas.openxmlformats.org/officeDocument/2006/relationships/hyperlink" Target="https://www.pcmag.com/reviews/microsoft-surface-pro-8" TargetMode="External"/><Relationship Id="rId4" Type="http://schemas.openxmlformats.org/officeDocument/2006/relationships/webSettings" Target="webSettings.xml"/><Relationship Id="rId9" Type="http://schemas.openxmlformats.org/officeDocument/2006/relationships/hyperlink" Target="https://www.pcmag.com/reviews/google-chrome-os"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7.png"/><Relationship Id="rId43" Type="http://schemas.openxmlformats.org/officeDocument/2006/relationships/image" Target="media/image20.png"/><Relationship Id="rId48" Type="http://schemas.openxmlformats.org/officeDocument/2006/relationships/fontTable" Target="fontTable.xml"/><Relationship Id="rId8" Type="http://schemas.openxmlformats.org/officeDocument/2006/relationships/hyperlink" Target="https://www.pcmag.com/news/can-my-pc-run-windows-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1720</Words>
  <Characters>9807</Characters>
  <Application>Microsoft Office Word</Application>
  <DocSecurity>0</DocSecurity>
  <Lines>81</Lines>
  <Paragraphs>23</Paragraphs>
  <ScaleCrop>false</ScaleCrop>
  <Company/>
  <LinksUpToDate>false</LinksUpToDate>
  <CharactersWithSpaces>11504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Stanford</dc:creator>
  <cp:lastModifiedBy>Stanford</cp:lastModifiedBy>
  <cp:revision>1</cp:revision>
  <dcterms:created xsi:type="dcterms:W3CDTF">2021-11-29T00:28:00Z</dcterms:created>
  <dcterms:modified xsi:type="dcterms:W3CDTF">2021-11-29T00:33:00Z</dcterms:modified>
</cp:coreProperties>
</file>