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78CD9" w14:textId="5A1C55A3" w:rsidR="0045334B" w:rsidRPr="00BA7D08" w:rsidRDefault="0045334B" w:rsidP="00615A85">
      <w:pPr>
        <w:jc w:val="center"/>
        <w:rPr>
          <w:rFonts w:cs="Arial"/>
          <w:b/>
          <w:color w:val="000000"/>
          <w:szCs w:val="20"/>
          <w:shd w:val="clear" w:color="auto" w:fill="FFFFFF"/>
        </w:rPr>
      </w:pPr>
      <w:r>
        <w:rPr>
          <w:rFonts w:cs="Arial"/>
          <w:b/>
          <w:bCs/>
          <w:color w:val="31319A"/>
          <w:sz w:val="42"/>
          <w:szCs w:val="42"/>
          <w14:shadow w14:blurRad="50800" w14:dist="38100" w14:dir="2700000" w14:sx="100000" w14:sy="100000" w14:kx="0" w14:ky="0" w14:algn="tl">
            <w14:srgbClr w14:val="000000">
              <w14:alpha w14:val="60000"/>
            </w14:srgbClr>
          </w14:shadow>
        </w:rPr>
        <w:t xml:space="preserve">SLO Bytes Computer Users’ Group </w:t>
      </w:r>
      <w:r>
        <w:rPr>
          <w:rFonts w:cs="Arial"/>
          <w:b/>
          <w:bCs/>
          <w:color w:val="31319A"/>
          <w:sz w:val="42"/>
          <w:szCs w:val="42"/>
          <w14:shadow w14:blurRad="50800" w14:dist="38100" w14:dir="2700000" w14:sx="100000" w14:sy="100000" w14:kx="0" w14:ky="0" w14:algn="tl">
            <w14:srgbClr w14:val="000000">
              <w14:alpha w14:val="60000"/>
            </w14:srgbClr>
          </w14:shadow>
        </w:rPr>
        <w:br/>
      </w:r>
      <w:r w:rsidRPr="00615A85">
        <w:rPr>
          <w:rFonts w:cs="Arial"/>
          <w:b/>
          <w:color w:val="000000"/>
          <w:sz w:val="28"/>
          <w:szCs w:val="28"/>
          <w14:shadow w14:blurRad="50800" w14:dist="38100" w14:dir="2700000" w14:sx="100000" w14:sy="100000" w14:kx="0" w14:ky="0" w14:algn="tl">
            <w14:srgbClr w14:val="000000">
              <w14:alpha w14:val="60000"/>
            </w14:srgbClr>
          </w14:shadow>
        </w:rPr>
        <w:t xml:space="preserve">Minutes of the </w:t>
      </w:r>
      <w:r w:rsidR="007E0B8D">
        <w:rPr>
          <w:rFonts w:cs="Arial"/>
          <w:b/>
          <w:color w:val="000000"/>
          <w:sz w:val="28"/>
          <w:szCs w:val="28"/>
          <w14:shadow w14:blurRad="50800" w14:dist="38100" w14:dir="2700000" w14:sx="100000" w14:sy="100000" w14:kx="0" w14:ky="0" w14:algn="tl">
            <w14:srgbClr w14:val="000000">
              <w14:alpha w14:val="60000"/>
            </w14:srgbClr>
          </w14:shadow>
        </w:rPr>
        <w:t>March 4</w:t>
      </w:r>
      <w:r w:rsidR="007E0B8D" w:rsidRPr="007E0B8D">
        <w:rPr>
          <w:rFonts w:cs="Arial"/>
          <w:b/>
          <w:color w:val="000000"/>
          <w:sz w:val="28"/>
          <w:szCs w:val="28"/>
          <w:vertAlign w:val="superscript"/>
          <w14:shadow w14:blurRad="50800" w14:dist="38100" w14:dir="2700000" w14:sx="100000" w14:sy="100000" w14:kx="0" w14:ky="0" w14:algn="tl">
            <w14:srgbClr w14:val="000000">
              <w14:alpha w14:val="60000"/>
            </w14:srgbClr>
          </w14:shadow>
        </w:rPr>
        <w:t>th</w:t>
      </w:r>
      <w:r w:rsidR="001B3AAD">
        <w:rPr>
          <w:rFonts w:cs="Arial"/>
          <w:b/>
          <w:color w:val="000000"/>
          <w:sz w:val="28"/>
          <w:szCs w:val="28"/>
          <w14:shadow w14:blurRad="50800" w14:dist="38100" w14:dir="2700000" w14:sx="100000" w14:sy="100000" w14:kx="0" w14:ky="0" w14:algn="tl">
            <w14:srgbClr w14:val="000000">
              <w14:alpha w14:val="60000"/>
            </w14:srgbClr>
          </w14:shadow>
        </w:rPr>
        <w:t xml:space="preserve"> </w:t>
      </w:r>
      <w:r w:rsidRPr="00615A85">
        <w:rPr>
          <w:rFonts w:cs="Arial"/>
          <w:b/>
          <w:color w:val="000000"/>
          <w:sz w:val="28"/>
          <w:szCs w:val="28"/>
          <w14:shadow w14:blurRad="50800" w14:dist="38100" w14:dir="2700000" w14:sx="100000" w14:sy="100000" w14:kx="0" w14:ky="0" w14:algn="tl">
            <w14:srgbClr w14:val="000000">
              <w14:alpha w14:val="60000"/>
            </w14:srgbClr>
          </w14:shadow>
        </w:rPr>
        <w:t>202</w:t>
      </w:r>
      <w:r w:rsidR="001B3AAD">
        <w:rPr>
          <w:rFonts w:cs="Arial"/>
          <w:b/>
          <w:color w:val="000000"/>
          <w:sz w:val="28"/>
          <w:szCs w:val="28"/>
          <w14:shadow w14:blurRad="50800" w14:dist="38100" w14:dir="2700000" w14:sx="100000" w14:sy="100000" w14:kx="0" w14:ky="0" w14:algn="tl">
            <w14:srgbClr w14:val="000000">
              <w14:alpha w14:val="60000"/>
            </w14:srgbClr>
          </w14:shadow>
        </w:rPr>
        <w:t>2</w:t>
      </w:r>
      <w:r w:rsidRPr="00615A85">
        <w:rPr>
          <w:rFonts w:cs="Arial"/>
          <w:b/>
          <w:color w:val="000000"/>
          <w:sz w:val="28"/>
          <w:szCs w:val="28"/>
          <w14:shadow w14:blurRad="50800" w14:dist="38100" w14:dir="2700000" w14:sx="100000" w14:sy="100000" w14:kx="0" w14:ky="0" w14:algn="tl">
            <w14:srgbClr w14:val="000000">
              <w14:alpha w14:val="60000"/>
            </w14:srgbClr>
          </w14:shadow>
        </w:rPr>
        <w:t xml:space="preserve"> Virtual BOD Meeting</w:t>
      </w:r>
    </w:p>
    <w:p w14:paraId="7404EDCB" w14:textId="12BF4D3C" w:rsidR="00E57FA5" w:rsidRDefault="0045334B" w:rsidP="0045334B">
      <w:pPr>
        <w:rPr>
          <w:rFonts w:cs="Arial"/>
          <w:color w:val="000000"/>
          <w:szCs w:val="20"/>
          <w:shd w:val="clear" w:color="auto" w:fill="FFFFFF"/>
        </w:rPr>
      </w:pPr>
      <w:r w:rsidRPr="00BB5482">
        <w:rPr>
          <w:rFonts w:cs="Arial"/>
          <w:b/>
          <w:bCs/>
          <w:color w:val="000000"/>
          <w:szCs w:val="20"/>
          <w:shd w:val="clear" w:color="auto" w:fill="FFFFFF"/>
        </w:rPr>
        <w:t>Officers present</w:t>
      </w:r>
      <w:r>
        <w:rPr>
          <w:rFonts w:cs="Arial"/>
          <w:b/>
          <w:bCs/>
          <w:color w:val="000000"/>
          <w:szCs w:val="20"/>
          <w:shd w:val="clear" w:color="auto" w:fill="FFFFFF"/>
        </w:rPr>
        <w:t xml:space="preserve"> via Zoom</w:t>
      </w:r>
      <w:r w:rsidRPr="00335E33">
        <w:rPr>
          <w:rFonts w:cs="Arial"/>
          <w:color w:val="000000"/>
          <w:szCs w:val="20"/>
          <w:shd w:val="clear" w:color="auto" w:fill="FFFFFF"/>
        </w:rPr>
        <w:t>: Alan Raul</w:t>
      </w:r>
      <w:r>
        <w:rPr>
          <w:rFonts w:cs="Arial"/>
          <w:color w:val="000000"/>
          <w:szCs w:val="20"/>
          <w:shd w:val="clear" w:color="auto" w:fill="FFFFFF"/>
        </w:rPr>
        <w:t xml:space="preserve">, </w:t>
      </w:r>
      <w:r w:rsidRPr="00335E33">
        <w:rPr>
          <w:rFonts w:cs="Arial"/>
          <w:color w:val="000000"/>
          <w:szCs w:val="20"/>
          <w:shd w:val="clear" w:color="auto" w:fill="FFFFFF"/>
        </w:rPr>
        <w:t>Ralph Sutter</w:t>
      </w:r>
      <w:r w:rsidR="001B3AAD">
        <w:rPr>
          <w:rFonts w:cs="Arial"/>
          <w:color w:val="000000"/>
          <w:szCs w:val="20"/>
          <w:shd w:val="clear" w:color="auto" w:fill="FFFFFF"/>
        </w:rPr>
        <w:t>,</w:t>
      </w:r>
      <w:r w:rsidR="00E57FA5">
        <w:rPr>
          <w:rFonts w:cs="Arial"/>
          <w:color w:val="000000"/>
          <w:szCs w:val="20"/>
          <w:shd w:val="clear" w:color="auto" w:fill="FFFFFF"/>
        </w:rPr>
        <w:t xml:space="preserve"> </w:t>
      </w:r>
      <w:r w:rsidR="001B3AAD">
        <w:rPr>
          <w:rFonts w:cs="Arial"/>
          <w:color w:val="000000"/>
          <w:szCs w:val="20"/>
          <w:shd w:val="clear" w:color="auto" w:fill="FFFFFF"/>
        </w:rPr>
        <w:t xml:space="preserve">John Waller </w:t>
      </w:r>
      <w:r w:rsidR="00E57FA5">
        <w:rPr>
          <w:rFonts w:cs="Arial"/>
          <w:color w:val="000000"/>
          <w:szCs w:val="20"/>
          <w:shd w:val="clear" w:color="auto" w:fill="FFFFFF"/>
        </w:rPr>
        <w:t xml:space="preserve">and </w:t>
      </w:r>
      <w:r>
        <w:rPr>
          <w:rFonts w:cs="Arial"/>
          <w:color w:val="000000"/>
          <w:szCs w:val="20"/>
          <w:shd w:val="clear" w:color="auto" w:fill="FFFFFF"/>
        </w:rPr>
        <w:t>Kaye Raul</w:t>
      </w:r>
    </w:p>
    <w:p w14:paraId="037550B4" w14:textId="3FB88C34" w:rsidR="00984035" w:rsidRDefault="00E57FA5" w:rsidP="0045334B">
      <w:pPr>
        <w:rPr>
          <w:rFonts w:cs="Arial"/>
          <w:color w:val="000000"/>
          <w:szCs w:val="20"/>
          <w:shd w:val="clear" w:color="auto" w:fill="FFFFFF"/>
        </w:rPr>
      </w:pPr>
      <w:r w:rsidRPr="00375833">
        <w:rPr>
          <w:rFonts w:cs="Arial"/>
          <w:b/>
          <w:bCs/>
          <w:color w:val="000000"/>
          <w:szCs w:val="20"/>
          <w:shd w:val="clear" w:color="auto" w:fill="FFFFFF"/>
        </w:rPr>
        <w:t xml:space="preserve">Other Board Members </w:t>
      </w:r>
      <w:r w:rsidR="00375833" w:rsidRPr="00375833">
        <w:rPr>
          <w:rFonts w:cs="Arial"/>
          <w:b/>
          <w:bCs/>
          <w:color w:val="000000"/>
          <w:szCs w:val="20"/>
          <w:shd w:val="clear" w:color="auto" w:fill="FFFFFF"/>
        </w:rPr>
        <w:t>P</w:t>
      </w:r>
      <w:r w:rsidRPr="00375833">
        <w:rPr>
          <w:rFonts w:cs="Arial"/>
          <w:b/>
          <w:bCs/>
          <w:color w:val="000000"/>
          <w:szCs w:val="20"/>
          <w:shd w:val="clear" w:color="auto" w:fill="FFFFFF"/>
        </w:rPr>
        <w:t>resent</w:t>
      </w:r>
      <w:r w:rsidRPr="00375833">
        <w:rPr>
          <w:rFonts w:cs="Arial"/>
          <w:color w:val="000000"/>
          <w:szCs w:val="20"/>
          <w:shd w:val="clear" w:color="auto" w:fill="FFFFFF"/>
        </w:rPr>
        <w:t xml:space="preserve">: </w:t>
      </w:r>
      <w:r>
        <w:rPr>
          <w:rFonts w:cs="Arial"/>
          <w:color w:val="000000"/>
          <w:szCs w:val="20"/>
          <w:shd w:val="clear" w:color="auto" w:fill="FFFFFF"/>
        </w:rPr>
        <w:t xml:space="preserve"> </w:t>
      </w:r>
      <w:r w:rsidR="001B3AAD">
        <w:rPr>
          <w:rFonts w:cs="Arial"/>
          <w:color w:val="000000"/>
          <w:szCs w:val="20"/>
          <w:shd w:val="clear" w:color="auto" w:fill="FFFFFF"/>
        </w:rPr>
        <w:t>Jim Buenrostro</w:t>
      </w:r>
      <w:r w:rsidR="00C744AC">
        <w:rPr>
          <w:rFonts w:cs="Arial"/>
          <w:color w:val="000000"/>
          <w:szCs w:val="20"/>
          <w:shd w:val="clear" w:color="auto" w:fill="FFFFFF"/>
        </w:rPr>
        <w:t>, Peter Stonehewer</w:t>
      </w:r>
    </w:p>
    <w:p w14:paraId="35F0B4FE" w14:textId="29BF6781" w:rsidR="004F1B73" w:rsidRDefault="00C744AC" w:rsidP="002321AE">
      <w:pPr>
        <w:rPr>
          <w:rFonts w:cs="Arial"/>
          <w:color w:val="000000"/>
          <w:szCs w:val="20"/>
          <w:shd w:val="clear" w:color="auto" w:fill="FFFFFF"/>
        </w:rPr>
      </w:pPr>
      <w:r>
        <w:rPr>
          <w:rFonts w:cs="Arial"/>
          <w:color w:val="000000"/>
          <w:szCs w:val="20"/>
          <w:shd w:val="clear" w:color="auto" w:fill="FFFFFF"/>
        </w:rPr>
        <w:t>President John Waller called</w:t>
      </w:r>
      <w:r w:rsidR="00E57FA5">
        <w:rPr>
          <w:rFonts w:cs="Arial"/>
          <w:color w:val="000000"/>
          <w:szCs w:val="20"/>
          <w:shd w:val="clear" w:color="auto" w:fill="FFFFFF"/>
        </w:rPr>
        <w:t xml:space="preserve"> the meeting to order at 6:3</w:t>
      </w:r>
      <w:r>
        <w:rPr>
          <w:rFonts w:cs="Arial"/>
          <w:color w:val="000000"/>
          <w:szCs w:val="20"/>
          <w:shd w:val="clear" w:color="auto" w:fill="FFFFFF"/>
        </w:rPr>
        <w:t xml:space="preserve">6 </w:t>
      </w:r>
      <w:r w:rsidR="00E57FA5">
        <w:rPr>
          <w:rFonts w:cs="Arial"/>
          <w:color w:val="000000"/>
          <w:szCs w:val="20"/>
          <w:shd w:val="clear" w:color="auto" w:fill="FFFFFF"/>
        </w:rPr>
        <w:t>pm.</w:t>
      </w:r>
      <w:r w:rsidR="009E5E73">
        <w:rPr>
          <w:rFonts w:cs="Arial"/>
          <w:color w:val="000000"/>
          <w:szCs w:val="20"/>
          <w:shd w:val="clear" w:color="auto" w:fill="FFFFFF"/>
        </w:rPr>
        <w:t xml:space="preserve">  </w:t>
      </w:r>
    </w:p>
    <w:p w14:paraId="7356CBAD" w14:textId="2EF27E94" w:rsidR="00D66C53" w:rsidRDefault="00D66C53" w:rsidP="00D66C53">
      <w:pPr>
        <w:rPr>
          <w:rFonts w:cs="Arial"/>
          <w:color w:val="000000"/>
          <w:szCs w:val="20"/>
          <w:shd w:val="clear" w:color="auto" w:fill="FFFFFF"/>
        </w:rPr>
      </w:pPr>
      <w:r>
        <w:rPr>
          <w:rFonts w:cs="Arial"/>
          <w:color w:val="000000"/>
          <w:szCs w:val="20"/>
          <w:shd w:val="clear" w:color="auto" w:fill="FFFFFF"/>
        </w:rPr>
        <w:t xml:space="preserve">The Minutes of the Board of Directors meeting of </w:t>
      </w:r>
      <w:r w:rsidR="000E6293">
        <w:rPr>
          <w:rFonts w:cs="Arial"/>
          <w:b/>
          <w:bCs/>
          <w:color w:val="000000"/>
          <w:szCs w:val="20"/>
          <w:shd w:val="clear" w:color="auto" w:fill="FFFFFF"/>
        </w:rPr>
        <w:t>02/04/2022</w:t>
      </w:r>
      <w:r>
        <w:rPr>
          <w:rFonts w:cs="Arial"/>
          <w:color w:val="000000"/>
          <w:szCs w:val="20"/>
          <w:shd w:val="clear" w:color="auto" w:fill="FFFFFF"/>
        </w:rPr>
        <w:t xml:space="preserve"> were approved as submitted.</w:t>
      </w:r>
    </w:p>
    <w:p w14:paraId="27EECEE1" w14:textId="4DFE0BB0" w:rsidR="00C744AC" w:rsidRDefault="00C744AC" w:rsidP="00D66C53">
      <w:pPr>
        <w:rPr>
          <w:rFonts w:cs="Arial"/>
          <w:color w:val="000000"/>
          <w:szCs w:val="20"/>
          <w:shd w:val="clear" w:color="auto" w:fill="FFFFFF"/>
        </w:rPr>
      </w:pPr>
      <w:r>
        <w:rPr>
          <w:rFonts w:cs="Arial"/>
          <w:color w:val="000000"/>
          <w:szCs w:val="20"/>
          <w:shd w:val="clear" w:color="auto" w:fill="FFFFFF"/>
        </w:rPr>
        <w:t xml:space="preserve">Treasurer </w:t>
      </w:r>
      <w:r w:rsidRPr="00C744AC">
        <w:rPr>
          <w:rFonts w:cs="Arial"/>
          <w:b/>
          <w:bCs/>
          <w:color w:val="000000"/>
          <w:szCs w:val="20"/>
          <w:shd w:val="clear" w:color="auto" w:fill="FFFFFF"/>
        </w:rPr>
        <w:t>Kaye Raul</w:t>
      </w:r>
      <w:r>
        <w:rPr>
          <w:rFonts w:cs="Arial"/>
          <w:b/>
          <w:bCs/>
          <w:color w:val="000000"/>
          <w:szCs w:val="20"/>
          <w:shd w:val="clear" w:color="auto" w:fill="FFFFFF"/>
        </w:rPr>
        <w:t xml:space="preserve"> </w:t>
      </w:r>
      <w:r>
        <w:rPr>
          <w:rFonts w:cs="Arial"/>
          <w:color w:val="000000"/>
          <w:szCs w:val="20"/>
          <w:shd w:val="clear" w:color="auto" w:fill="FFFFFF"/>
        </w:rPr>
        <w:t xml:space="preserve">delivered her financial report, indicating that </w:t>
      </w:r>
      <w:r w:rsidR="009A3D5E">
        <w:rPr>
          <w:rFonts w:cs="Arial"/>
          <w:color w:val="000000"/>
          <w:szCs w:val="20"/>
          <w:shd w:val="clear" w:color="auto" w:fill="FFFFFF"/>
        </w:rPr>
        <w:t xml:space="preserve">SLO Bytes currently has 27 members in good standing.  As announced at the February General Meeting of 02/06/2022, the Dues for all such members have been </w:t>
      </w:r>
      <w:r w:rsidR="00FF6748">
        <w:rPr>
          <w:rFonts w:cs="Arial"/>
          <w:color w:val="000000"/>
          <w:szCs w:val="20"/>
          <w:shd w:val="clear" w:color="auto" w:fill="FFFFFF"/>
        </w:rPr>
        <w:t xml:space="preserve">extended for an additional year at no cost to them.  </w:t>
      </w:r>
    </w:p>
    <w:p w14:paraId="26134F8E" w14:textId="422AF630" w:rsidR="00FF6748" w:rsidRDefault="00FF6748" w:rsidP="00D66C53">
      <w:pPr>
        <w:rPr>
          <w:rFonts w:cs="Arial"/>
          <w:color w:val="000000"/>
          <w:szCs w:val="20"/>
          <w:shd w:val="clear" w:color="auto" w:fill="FFFFFF"/>
        </w:rPr>
      </w:pPr>
      <w:r>
        <w:rPr>
          <w:rFonts w:cs="Arial"/>
          <w:color w:val="000000"/>
          <w:szCs w:val="20"/>
          <w:shd w:val="clear" w:color="auto" w:fill="FFFFFF"/>
        </w:rPr>
        <w:t>Kaye submitted a copy of the State Farm Insurance Policy, having paid that bill for the year.</w:t>
      </w:r>
    </w:p>
    <w:p w14:paraId="053361DD" w14:textId="352D539F" w:rsidR="00FF6748" w:rsidRDefault="00FF6748" w:rsidP="00D66C53">
      <w:pPr>
        <w:rPr>
          <w:rFonts w:cs="Arial"/>
          <w:color w:val="000000"/>
          <w:szCs w:val="20"/>
          <w:shd w:val="clear" w:color="auto" w:fill="FFFFFF"/>
        </w:rPr>
      </w:pPr>
      <w:r>
        <w:rPr>
          <w:rFonts w:cs="Arial"/>
          <w:color w:val="000000"/>
          <w:szCs w:val="20"/>
          <w:shd w:val="clear" w:color="auto" w:fill="FFFFFF"/>
        </w:rPr>
        <w:t xml:space="preserve">Training Officer </w:t>
      </w:r>
      <w:r w:rsidRPr="001B6300">
        <w:rPr>
          <w:rFonts w:cs="Arial"/>
          <w:b/>
          <w:bCs/>
          <w:color w:val="000000"/>
          <w:szCs w:val="20"/>
          <w:shd w:val="clear" w:color="auto" w:fill="FFFFFF"/>
        </w:rPr>
        <w:t>Alan Raul</w:t>
      </w:r>
      <w:r>
        <w:rPr>
          <w:rFonts w:cs="Arial"/>
          <w:color w:val="000000"/>
          <w:szCs w:val="20"/>
          <w:shd w:val="clear" w:color="auto" w:fill="FFFFFF"/>
        </w:rPr>
        <w:t xml:space="preserve"> will not be </w:t>
      </w:r>
      <w:r w:rsidR="001B6300">
        <w:rPr>
          <w:rFonts w:cs="Arial"/>
          <w:color w:val="000000"/>
          <w:szCs w:val="20"/>
          <w:shd w:val="clear" w:color="auto" w:fill="FFFFFF"/>
        </w:rPr>
        <w:t xml:space="preserve">posting on the Bulletin Board </w:t>
      </w:r>
      <w:r>
        <w:rPr>
          <w:rFonts w:cs="Arial"/>
          <w:color w:val="000000"/>
          <w:szCs w:val="20"/>
          <w:shd w:val="clear" w:color="auto" w:fill="FFFFFF"/>
        </w:rPr>
        <w:t xml:space="preserve"> his First Session Notes for the </w:t>
      </w:r>
      <w:r w:rsidR="001B6300">
        <w:rPr>
          <w:rFonts w:cs="Arial"/>
          <w:color w:val="000000"/>
          <w:szCs w:val="20"/>
          <w:shd w:val="clear" w:color="auto" w:fill="FFFFFF"/>
        </w:rPr>
        <w:t>General Session of 03/06/2022.  Alan expressed doubts that members were reading them.</w:t>
      </w:r>
    </w:p>
    <w:p w14:paraId="26EDD07B" w14:textId="363EA164" w:rsidR="001B6300" w:rsidRDefault="001B6300" w:rsidP="00D66C53">
      <w:pPr>
        <w:rPr>
          <w:rFonts w:cs="Arial"/>
          <w:color w:val="000000"/>
          <w:szCs w:val="20"/>
          <w:shd w:val="clear" w:color="auto" w:fill="FFFFFF"/>
        </w:rPr>
      </w:pPr>
      <w:r>
        <w:rPr>
          <w:rFonts w:cs="Arial"/>
          <w:color w:val="000000"/>
          <w:szCs w:val="20"/>
          <w:shd w:val="clear" w:color="auto" w:fill="FFFFFF"/>
        </w:rPr>
        <w:t xml:space="preserve">The BOD entered a lengthy discussion as to whether SLO Bytes should move from its current status as  </w:t>
      </w:r>
      <w:r w:rsidR="00B772B2">
        <w:rPr>
          <w:rFonts w:cs="Arial"/>
          <w:color w:val="000000"/>
          <w:szCs w:val="20"/>
          <w:shd w:val="clear" w:color="auto" w:fill="FFFFFF"/>
        </w:rPr>
        <w:t xml:space="preserve">a Non-profit Corporation </w:t>
      </w:r>
      <w:r w:rsidR="006D2F12">
        <w:rPr>
          <w:rFonts w:cs="Arial"/>
          <w:color w:val="000000"/>
          <w:szCs w:val="20"/>
          <w:shd w:val="clear" w:color="auto" w:fill="FFFFFF"/>
        </w:rPr>
        <w:t>to a Unincorporated Non-profit Association</w:t>
      </w:r>
      <w:r w:rsidR="00B772B2">
        <w:rPr>
          <w:rFonts w:cs="Arial"/>
          <w:color w:val="000000"/>
          <w:szCs w:val="20"/>
          <w:shd w:val="clear" w:color="auto" w:fill="FFFFFF"/>
        </w:rPr>
        <w:t xml:space="preserve">.  Secretary </w:t>
      </w:r>
      <w:r w:rsidR="00B772B2" w:rsidRPr="00B772B2">
        <w:rPr>
          <w:rFonts w:cs="Arial"/>
          <w:b/>
          <w:bCs/>
          <w:color w:val="000000"/>
          <w:szCs w:val="20"/>
          <w:shd w:val="clear" w:color="auto" w:fill="FFFFFF"/>
        </w:rPr>
        <w:t>Ralph</w:t>
      </w:r>
      <w:r w:rsidR="00B772B2">
        <w:rPr>
          <w:rFonts w:cs="Arial"/>
          <w:color w:val="000000"/>
          <w:szCs w:val="20"/>
          <w:shd w:val="clear" w:color="auto" w:fill="FFFFFF"/>
        </w:rPr>
        <w:t xml:space="preserve"> </w:t>
      </w:r>
      <w:r w:rsidR="00B772B2" w:rsidRPr="00B772B2">
        <w:rPr>
          <w:rFonts w:cs="Arial"/>
          <w:b/>
          <w:bCs/>
          <w:color w:val="000000"/>
          <w:szCs w:val="20"/>
          <w:shd w:val="clear" w:color="auto" w:fill="FFFFFF"/>
        </w:rPr>
        <w:t>Sutter</w:t>
      </w:r>
      <w:r w:rsidR="00B772B2">
        <w:rPr>
          <w:rFonts w:cs="Arial"/>
          <w:color w:val="000000"/>
          <w:szCs w:val="20"/>
          <w:shd w:val="clear" w:color="auto" w:fill="FFFFFF"/>
        </w:rPr>
        <w:t xml:space="preserve"> provided the following links regarding the pros and cons of each</w:t>
      </w:r>
    </w:p>
    <w:p w14:paraId="648DAC4D" w14:textId="33957257" w:rsidR="00B772B2" w:rsidRDefault="009E0F14" w:rsidP="00B772B2">
      <w:hyperlink r:id="rId7" w:history="1">
        <w:r w:rsidR="00B772B2" w:rsidRPr="001A6C0C">
          <w:rPr>
            <w:rStyle w:val="Hyperlink"/>
          </w:rPr>
          <w:t>https://www.accountancywales.com/social-clubs/faqs/constitutional/unincorporated-associations-advantages-and-disadvantage/</w:t>
        </w:r>
      </w:hyperlink>
    </w:p>
    <w:p w14:paraId="74927676" w14:textId="07504103" w:rsidR="00B772B2" w:rsidRDefault="009E0F14" w:rsidP="00B772B2">
      <w:hyperlink r:id="rId8" w:history="1">
        <w:r w:rsidR="00B772B2" w:rsidRPr="001A6C0C">
          <w:rPr>
            <w:rStyle w:val="Hyperlink"/>
          </w:rPr>
          <w:t>https://www.thebalancesmb.com/what-is-an-unincorporated-nonprofit-association-2501895</w:t>
        </w:r>
      </w:hyperlink>
      <w:r w:rsidR="00B772B2">
        <w:t xml:space="preserve"> </w:t>
      </w:r>
    </w:p>
    <w:p w14:paraId="31D771DF" w14:textId="2CDAB58E" w:rsidR="00B772B2" w:rsidRDefault="009E0F14" w:rsidP="00B772B2">
      <w:hyperlink r:id="rId9" w:history="1">
        <w:r w:rsidR="00B772B2" w:rsidRPr="001A6C0C">
          <w:rPr>
            <w:rStyle w:val="Hyperlink"/>
          </w:rPr>
          <w:t>https://startupsavant.com/nonprofit-corporation-vs-unincorporated-nonprofit</w:t>
        </w:r>
      </w:hyperlink>
      <w:r w:rsidR="00B772B2">
        <w:t xml:space="preserve"> </w:t>
      </w:r>
    </w:p>
    <w:p w14:paraId="5D73DB88" w14:textId="77E4A358" w:rsidR="00B772B2" w:rsidRDefault="00F65FCB" w:rsidP="00B772B2">
      <w:pPr>
        <w:rPr>
          <w:b/>
          <w:bCs/>
        </w:rPr>
      </w:pPr>
      <w:r>
        <w:t xml:space="preserve">Alan advocated in favor of making the change, given the challenges that SLO Bytes faces in finding members who are willing to serve as Officers in the group.  He cited the model followed by the </w:t>
      </w:r>
      <w:r w:rsidR="00766554" w:rsidRPr="00766554">
        <w:rPr>
          <w:b/>
          <w:bCs/>
        </w:rPr>
        <w:t>Central</w:t>
      </w:r>
      <w:r w:rsidR="00766554" w:rsidRPr="00766554">
        <w:t xml:space="preserve"> </w:t>
      </w:r>
      <w:r w:rsidR="00766554" w:rsidRPr="00766554">
        <w:rPr>
          <w:b/>
          <w:bCs/>
        </w:rPr>
        <w:t>Coast Photographic Society</w:t>
      </w:r>
      <w:r w:rsidR="00766554">
        <w:rPr>
          <w:b/>
          <w:bCs/>
        </w:rPr>
        <w:t>.</w:t>
      </w:r>
    </w:p>
    <w:p w14:paraId="195B5232" w14:textId="7FAF1997" w:rsidR="00766554" w:rsidRDefault="00766554" w:rsidP="00B772B2">
      <w:r>
        <w:t>He offered the following text from that group, explaining their organizational structure.</w:t>
      </w:r>
    </w:p>
    <w:p w14:paraId="6EE18317" w14:textId="673736EC" w:rsidR="00766554" w:rsidRPr="00B15CBC" w:rsidRDefault="00766554" w:rsidP="00766554">
      <w:pPr>
        <w:tabs>
          <w:tab w:val="left" w:pos="1020"/>
        </w:tabs>
        <w:rPr>
          <w:rFonts w:cs="Arial"/>
          <w:szCs w:val="20"/>
        </w:rPr>
      </w:pPr>
      <w:r w:rsidRPr="00B15CBC">
        <w:rPr>
          <w:rFonts w:cs="Arial"/>
          <w:szCs w:val="20"/>
        </w:rPr>
        <w:t xml:space="preserve">     </w:t>
      </w:r>
      <w:r w:rsidR="00B0137A">
        <w:rPr>
          <w:rFonts w:cs="Arial"/>
          <w:szCs w:val="20"/>
        </w:rPr>
        <w:t>“</w:t>
      </w:r>
      <w:r w:rsidRPr="00B15CBC">
        <w:rPr>
          <w:rFonts w:cs="Arial"/>
          <w:szCs w:val="20"/>
        </w:rPr>
        <w:t>Your Artists Collective provides an organization for local art groups and artists to flourish, serving you with a website, social media, exhibitions, a newsletter, studio visits, lectures, group meetings, and now, a chance to show your work at the SLO Gallery in downtown San Luis Obispo. For more information about the Collective, or if you know of other artists/art groups who might wish to join, please contact us and visit our website.</w:t>
      </w:r>
    </w:p>
    <w:p w14:paraId="5C6F098E" w14:textId="77777777" w:rsidR="00766554" w:rsidRPr="00B15CBC" w:rsidRDefault="00766554" w:rsidP="00766554">
      <w:pPr>
        <w:tabs>
          <w:tab w:val="left" w:pos="1020"/>
        </w:tabs>
        <w:rPr>
          <w:rFonts w:cs="Arial"/>
          <w:szCs w:val="20"/>
        </w:rPr>
      </w:pPr>
      <w:r w:rsidRPr="00B15CBC">
        <w:rPr>
          <w:rFonts w:cs="Arial"/>
          <w:szCs w:val="20"/>
        </w:rPr>
        <w:t xml:space="preserve">  Info@CentralCoastArtistsCollective.org</w:t>
      </w:r>
    </w:p>
    <w:p w14:paraId="287FF5A6" w14:textId="77777777" w:rsidR="00766554" w:rsidRPr="00B15CBC" w:rsidRDefault="00766554" w:rsidP="00766554">
      <w:pPr>
        <w:tabs>
          <w:tab w:val="left" w:pos="1020"/>
        </w:tabs>
        <w:rPr>
          <w:rFonts w:cs="Arial"/>
          <w:szCs w:val="20"/>
        </w:rPr>
      </w:pPr>
      <w:r w:rsidRPr="00B15CBC">
        <w:rPr>
          <w:rFonts w:cs="Arial"/>
          <w:szCs w:val="20"/>
        </w:rPr>
        <w:t>Collective Fee Due</w:t>
      </w:r>
    </w:p>
    <w:p w14:paraId="4FFFA9C2" w14:textId="77777777" w:rsidR="00766554" w:rsidRPr="00B15CBC" w:rsidRDefault="00766554" w:rsidP="00766554">
      <w:pPr>
        <w:tabs>
          <w:tab w:val="left" w:pos="1020"/>
        </w:tabs>
        <w:rPr>
          <w:rFonts w:cs="Arial"/>
          <w:szCs w:val="20"/>
        </w:rPr>
      </w:pPr>
      <w:r w:rsidRPr="00B15CBC">
        <w:rPr>
          <w:rFonts w:cs="Arial"/>
          <w:szCs w:val="20"/>
        </w:rPr>
        <w:t xml:space="preserve">     In order to pay for operations, your participant fee for 2022 is due and may be paid by mailing a check made out to the Central Coast Artists Collective, % Carl </w:t>
      </w:r>
      <w:proofErr w:type="spellStart"/>
      <w:r w:rsidRPr="00B15CBC">
        <w:rPr>
          <w:rFonts w:cs="Arial"/>
          <w:szCs w:val="20"/>
        </w:rPr>
        <w:t>Berney</w:t>
      </w:r>
      <w:proofErr w:type="spellEnd"/>
      <w:r w:rsidRPr="00B15CBC">
        <w:rPr>
          <w:rFonts w:cs="Arial"/>
          <w:szCs w:val="20"/>
        </w:rPr>
        <w:t xml:space="preserve">, 758 Evans Road, San Luis Obispo, CA 93401. Please include the form at the end of this newsletter with your check and indicate the artist group(s) you wish to join. Add $20 for each additional group. Online payment through the website using PayPal is pending. The $30 fee is valid through the end of  2022. If you have questions, contact Carl at Carl@CentralCoastSculptors.org or Cheryl </w:t>
      </w:r>
      <w:proofErr w:type="spellStart"/>
      <w:r w:rsidRPr="00B15CBC">
        <w:rPr>
          <w:rFonts w:cs="Arial"/>
          <w:szCs w:val="20"/>
        </w:rPr>
        <w:t>Strahl</w:t>
      </w:r>
      <w:proofErr w:type="spellEnd"/>
      <w:r w:rsidRPr="00B15CBC">
        <w:rPr>
          <w:rFonts w:cs="Arial"/>
          <w:szCs w:val="20"/>
        </w:rPr>
        <w:t>, clstrahl@sbcglobal.net.</w:t>
      </w:r>
    </w:p>
    <w:p w14:paraId="1E206A1F" w14:textId="77777777" w:rsidR="00766554" w:rsidRPr="00B15CBC" w:rsidRDefault="00766554" w:rsidP="00766554">
      <w:pPr>
        <w:tabs>
          <w:tab w:val="left" w:pos="1020"/>
        </w:tabs>
        <w:rPr>
          <w:rFonts w:cs="Arial"/>
          <w:szCs w:val="20"/>
        </w:rPr>
      </w:pPr>
      <w:r w:rsidRPr="00B15CBC">
        <w:rPr>
          <w:rFonts w:cs="Arial"/>
          <w:szCs w:val="20"/>
        </w:rPr>
        <w:t>What’s the difference between Members and Participants?</w:t>
      </w:r>
    </w:p>
    <w:p w14:paraId="5C93D74A" w14:textId="77777777" w:rsidR="00766554" w:rsidRPr="00B15CBC" w:rsidRDefault="00766554" w:rsidP="00766554">
      <w:pPr>
        <w:tabs>
          <w:tab w:val="left" w:pos="1020"/>
        </w:tabs>
        <w:rPr>
          <w:rFonts w:cs="Arial"/>
          <w:szCs w:val="20"/>
        </w:rPr>
      </w:pPr>
      <w:r w:rsidRPr="00B15CBC">
        <w:rPr>
          <w:rFonts w:cs="Arial"/>
          <w:szCs w:val="20"/>
        </w:rPr>
        <w:lastRenderedPageBreak/>
        <w:t xml:space="preserve">     It has to do with the taxman. The Artists Collective is formed as Unincorporated Non-profit Association, not the more familiar 501(c)(3). This means that it is not a Membership organization and donations to it cannot be claimed as a tax deduction by the donor. A Membership organization means that the members vote on policies. The only Members of the Collective are the individual artist group’s President who vote on Collective policies. When an artist signs up, they become a Member of the artist group they choose, and they become a Participant in the Collective. We use Participant for the Collective to make it clear to the taxman that we understand the distinction as it could affect our non-profit status.  </w:t>
      </w:r>
    </w:p>
    <w:p w14:paraId="4DF63C48" w14:textId="580BA3C0" w:rsidR="00766554" w:rsidRPr="00B15CBC" w:rsidRDefault="00766554" w:rsidP="00766554">
      <w:pPr>
        <w:tabs>
          <w:tab w:val="left" w:pos="1020"/>
        </w:tabs>
        <w:rPr>
          <w:rFonts w:cs="Arial"/>
          <w:szCs w:val="20"/>
        </w:rPr>
      </w:pPr>
      <w:r>
        <w:rPr>
          <w:rFonts w:cs="Arial"/>
          <w:szCs w:val="20"/>
        </w:rPr>
        <w:t xml:space="preserve">     </w:t>
      </w:r>
      <w:r w:rsidRPr="00B15CBC">
        <w:rPr>
          <w:rFonts w:cs="Arial"/>
          <w:szCs w:val="20"/>
        </w:rPr>
        <w:t>The Collective now manages SLO Gallery at 1019 Broad Street, across from SLOMA. Roger Cantrell continues as Gallery owner. Artists are responsible for display fees and docent work one or two times per month for four-hour sessions.</w:t>
      </w:r>
    </w:p>
    <w:p w14:paraId="7A736D98" w14:textId="7448266B" w:rsidR="00766554" w:rsidRDefault="00766554" w:rsidP="00766554">
      <w:pPr>
        <w:tabs>
          <w:tab w:val="left" w:pos="1020"/>
        </w:tabs>
        <w:rPr>
          <w:rFonts w:cs="Arial"/>
          <w:szCs w:val="20"/>
        </w:rPr>
      </w:pPr>
      <w:r w:rsidRPr="00B15CBC">
        <w:rPr>
          <w:rFonts w:cs="Arial"/>
          <w:szCs w:val="20"/>
        </w:rPr>
        <w:t xml:space="preserve">     You must join the Central Coast Artists Collective to display your artworks at SLO Gallery. The Artists Collective is now accepting artists to display art in the Gallery. We now have space for all artists in all mediums in the Gallery! Contact Info@CentralCoastArtistsCollective.org. We need volunteers to manage and administer the Gallery. If you are interested, please contact us. Thanks to the wonderful volunteers who have painted, cleaned and refurbished the gallery so far: Bill </w:t>
      </w:r>
      <w:proofErr w:type="spellStart"/>
      <w:r w:rsidRPr="00B15CBC">
        <w:rPr>
          <w:rFonts w:cs="Arial"/>
          <w:szCs w:val="20"/>
        </w:rPr>
        <w:t>Rumbler</w:t>
      </w:r>
      <w:proofErr w:type="spellEnd"/>
      <w:r w:rsidRPr="00B15CBC">
        <w:rPr>
          <w:rFonts w:cs="Arial"/>
          <w:szCs w:val="20"/>
        </w:rPr>
        <w:t xml:space="preserve">, Ralph George, Carl </w:t>
      </w:r>
      <w:proofErr w:type="spellStart"/>
      <w:r w:rsidRPr="00B15CBC">
        <w:rPr>
          <w:rFonts w:cs="Arial"/>
          <w:szCs w:val="20"/>
        </w:rPr>
        <w:t>Berney</w:t>
      </w:r>
      <w:proofErr w:type="spellEnd"/>
      <w:r w:rsidRPr="00B15CBC">
        <w:rPr>
          <w:rFonts w:cs="Arial"/>
          <w:szCs w:val="20"/>
        </w:rPr>
        <w:t xml:space="preserve">, Blaire </w:t>
      </w:r>
      <w:proofErr w:type="spellStart"/>
      <w:r w:rsidRPr="00B15CBC">
        <w:rPr>
          <w:rFonts w:cs="Arial"/>
          <w:szCs w:val="20"/>
        </w:rPr>
        <w:t>Kilbey</w:t>
      </w:r>
      <w:proofErr w:type="spellEnd"/>
      <w:r w:rsidRPr="00B15CBC">
        <w:rPr>
          <w:rFonts w:cs="Arial"/>
          <w:szCs w:val="20"/>
        </w:rPr>
        <w:t xml:space="preserve">, Carolyn Chambers, and Charlotte </w:t>
      </w:r>
      <w:proofErr w:type="spellStart"/>
      <w:r w:rsidRPr="00B15CBC">
        <w:rPr>
          <w:rFonts w:cs="Arial"/>
          <w:szCs w:val="20"/>
        </w:rPr>
        <w:t>Berney</w:t>
      </w:r>
      <w:proofErr w:type="spellEnd"/>
      <w:r w:rsidRPr="00B15CBC">
        <w:rPr>
          <w:rFonts w:cs="Arial"/>
          <w:szCs w:val="20"/>
        </w:rPr>
        <w:t xml:space="preserve">. More help is needed to transform the Gallery into a truly professional </w:t>
      </w:r>
      <w:proofErr w:type="spellStart"/>
      <w:r w:rsidRPr="00B15CBC">
        <w:rPr>
          <w:rFonts w:cs="Arial"/>
          <w:szCs w:val="20"/>
        </w:rPr>
        <w:t>artspace</w:t>
      </w:r>
      <w:proofErr w:type="spellEnd"/>
      <w:r w:rsidRPr="00B15CBC">
        <w:rPr>
          <w:rFonts w:cs="Arial"/>
          <w:szCs w:val="20"/>
        </w:rPr>
        <w:t>.</w:t>
      </w:r>
      <w:r w:rsidR="00B0137A">
        <w:rPr>
          <w:rFonts w:cs="Arial"/>
          <w:szCs w:val="20"/>
        </w:rPr>
        <w:t>”</w:t>
      </w:r>
    </w:p>
    <w:p w14:paraId="0EF6CDB7" w14:textId="2F0999B8" w:rsidR="00B0137A" w:rsidRDefault="00B0137A" w:rsidP="00766554">
      <w:pPr>
        <w:tabs>
          <w:tab w:val="left" w:pos="1020"/>
        </w:tabs>
        <w:rPr>
          <w:rFonts w:cs="Arial"/>
          <w:szCs w:val="20"/>
        </w:rPr>
      </w:pPr>
      <w:r>
        <w:rPr>
          <w:rFonts w:cs="Arial"/>
          <w:szCs w:val="20"/>
        </w:rPr>
        <w:t>Ralph advised against adopting the Unincorporated Non-Profit Association model, arguing that SLO Bytes Officers would lose the</w:t>
      </w:r>
      <w:r w:rsidR="00546991">
        <w:rPr>
          <w:rFonts w:cs="Arial"/>
          <w:szCs w:val="20"/>
        </w:rPr>
        <w:t xml:space="preserve"> legal</w:t>
      </w:r>
      <w:r>
        <w:rPr>
          <w:rFonts w:cs="Arial"/>
          <w:szCs w:val="20"/>
        </w:rPr>
        <w:t xml:space="preserve"> protection </w:t>
      </w:r>
      <w:r w:rsidR="00546991">
        <w:rPr>
          <w:rFonts w:cs="Arial"/>
          <w:szCs w:val="20"/>
        </w:rPr>
        <w:t>inherent in corporations.</w:t>
      </w:r>
    </w:p>
    <w:p w14:paraId="1E5AE73C" w14:textId="52467C51" w:rsidR="00546991" w:rsidRPr="00B15CBC" w:rsidRDefault="00546991" w:rsidP="00766554">
      <w:pPr>
        <w:tabs>
          <w:tab w:val="left" w:pos="1020"/>
        </w:tabs>
        <w:rPr>
          <w:rFonts w:cs="Arial"/>
          <w:szCs w:val="20"/>
        </w:rPr>
      </w:pPr>
      <w:r>
        <w:rPr>
          <w:rFonts w:cs="Arial"/>
          <w:szCs w:val="20"/>
        </w:rPr>
        <w:t>The SLO Bytes BOD reached no decision regarding the proposed change.  We agreed to continue the discussion at a later date.</w:t>
      </w:r>
    </w:p>
    <w:p w14:paraId="0E001983" w14:textId="3EEBE4B0" w:rsidR="0045334B" w:rsidRDefault="0045334B" w:rsidP="0045334B">
      <w:pPr>
        <w:rPr>
          <w:rFonts w:cs="Arial"/>
          <w:color w:val="000000"/>
          <w:szCs w:val="20"/>
          <w:shd w:val="clear" w:color="auto" w:fill="FFFFFF"/>
        </w:rPr>
      </w:pPr>
      <w:r>
        <w:rPr>
          <w:rFonts w:cs="Arial"/>
          <w:color w:val="000000"/>
          <w:szCs w:val="20"/>
          <w:shd w:val="clear" w:color="auto" w:fill="FFFFFF"/>
        </w:rPr>
        <w:t xml:space="preserve">The meeting ended at </w:t>
      </w:r>
      <w:r w:rsidR="001B3AAD">
        <w:rPr>
          <w:rFonts w:cs="Arial"/>
          <w:color w:val="000000"/>
          <w:szCs w:val="20"/>
          <w:shd w:val="clear" w:color="auto" w:fill="FFFFFF"/>
        </w:rPr>
        <w:t>7:0</w:t>
      </w:r>
      <w:r w:rsidR="00C744AC">
        <w:rPr>
          <w:rFonts w:cs="Arial"/>
          <w:color w:val="000000"/>
          <w:szCs w:val="20"/>
          <w:shd w:val="clear" w:color="auto" w:fill="FFFFFF"/>
        </w:rPr>
        <w:t>4</w:t>
      </w:r>
      <w:r w:rsidR="000562BC">
        <w:rPr>
          <w:rFonts w:cs="Arial"/>
          <w:color w:val="000000"/>
          <w:szCs w:val="20"/>
          <w:shd w:val="clear" w:color="auto" w:fill="FFFFFF"/>
        </w:rPr>
        <w:t xml:space="preserve"> </w:t>
      </w:r>
      <w:r>
        <w:rPr>
          <w:rFonts w:cs="Arial"/>
          <w:color w:val="000000"/>
          <w:szCs w:val="20"/>
          <w:shd w:val="clear" w:color="auto" w:fill="FFFFFF"/>
        </w:rPr>
        <w:t>pm</w:t>
      </w:r>
      <w:r w:rsidR="000562BC">
        <w:rPr>
          <w:rFonts w:cs="Arial"/>
          <w:color w:val="000000"/>
          <w:szCs w:val="20"/>
          <w:shd w:val="clear" w:color="auto" w:fill="FFFFFF"/>
        </w:rPr>
        <w:t>.</w:t>
      </w:r>
    </w:p>
    <w:p w14:paraId="2D9B4AF6" w14:textId="1D1734BB" w:rsidR="0045334B" w:rsidRDefault="0045334B">
      <w:pPr>
        <w:rPr>
          <w:rFonts w:cs="Arial"/>
          <w:b/>
          <w:bCs/>
          <w:color w:val="000000"/>
          <w:szCs w:val="20"/>
          <w:shd w:val="clear" w:color="auto" w:fill="FFFFFF"/>
        </w:rPr>
      </w:pPr>
      <w:r w:rsidRPr="00831EFC">
        <w:rPr>
          <w:rFonts w:cs="Arial"/>
          <w:b/>
          <w:bCs/>
          <w:color w:val="000000"/>
          <w:szCs w:val="20"/>
          <w:shd w:val="clear" w:color="auto" w:fill="FFFFFF"/>
        </w:rPr>
        <w:t>Ralph Sutter</w:t>
      </w:r>
    </w:p>
    <w:p w14:paraId="7F204077" w14:textId="0F87C10F" w:rsidR="00B15CBC" w:rsidRPr="00B15CBC" w:rsidRDefault="00B15CBC" w:rsidP="00B15CBC">
      <w:pPr>
        <w:tabs>
          <w:tab w:val="left" w:pos="1020"/>
        </w:tabs>
        <w:rPr>
          <w:rFonts w:cs="Arial"/>
          <w:szCs w:val="20"/>
        </w:rPr>
      </w:pPr>
      <w:r w:rsidRPr="00B15CBC">
        <w:rPr>
          <w:rFonts w:cs="Arial"/>
          <w:szCs w:val="20"/>
        </w:rPr>
        <w:t xml:space="preserve"> </w:t>
      </w:r>
    </w:p>
    <w:sectPr w:rsidR="00B15CBC" w:rsidRPr="00B15CBC" w:rsidSect="00CD38E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B9E54" w14:textId="77777777" w:rsidR="009E0F14" w:rsidRDefault="009E0F14" w:rsidP="00D737C6">
      <w:pPr>
        <w:spacing w:after="0" w:line="240" w:lineRule="auto"/>
      </w:pPr>
      <w:r>
        <w:separator/>
      </w:r>
    </w:p>
  </w:endnote>
  <w:endnote w:type="continuationSeparator" w:id="0">
    <w:p w14:paraId="35A76EBD" w14:textId="77777777" w:rsidR="009E0F14" w:rsidRDefault="009E0F14" w:rsidP="00D73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F6AAB" w14:textId="77777777" w:rsidR="00D737C6" w:rsidRDefault="00D737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F84D6" w14:textId="77777777" w:rsidR="00D737C6" w:rsidRDefault="00D737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B7440" w14:textId="77777777" w:rsidR="00D737C6" w:rsidRDefault="00D737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CDCC2" w14:textId="77777777" w:rsidR="009E0F14" w:rsidRDefault="009E0F14" w:rsidP="00D737C6">
      <w:pPr>
        <w:spacing w:after="0" w:line="240" w:lineRule="auto"/>
      </w:pPr>
      <w:r>
        <w:separator/>
      </w:r>
    </w:p>
  </w:footnote>
  <w:footnote w:type="continuationSeparator" w:id="0">
    <w:p w14:paraId="11155531" w14:textId="77777777" w:rsidR="009E0F14" w:rsidRDefault="009E0F14" w:rsidP="00D737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793BC" w14:textId="551119B2" w:rsidR="00D737C6" w:rsidRDefault="00D737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4D8FB" w14:textId="0C1396DC" w:rsidR="00D737C6" w:rsidRDefault="00D737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57195" w14:textId="465F6777" w:rsidR="00D737C6" w:rsidRDefault="00D737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AC3"/>
    <w:rsid w:val="000045B4"/>
    <w:rsid w:val="00006B77"/>
    <w:rsid w:val="000562BC"/>
    <w:rsid w:val="000E6293"/>
    <w:rsid w:val="000E7FD0"/>
    <w:rsid w:val="00141AE2"/>
    <w:rsid w:val="001B3AAD"/>
    <w:rsid w:val="001B6300"/>
    <w:rsid w:val="002321AE"/>
    <w:rsid w:val="00263853"/>
    <w:rsid w:val="002670AF"/>
    <w:rsid w:val="00286FE7"/>
    <w:rsid w:val="00297A61"/>
    <w:rsid w:val="002B2C69"/>
    <w:rsid w:val="002F56F6"/>
    <w:rsid w:val="00302D0D"/>
    <w:rsid w:val="00366098"/>
    <w:rsid w:val="00370DA5"/>
    <w:rsid w:val="00375833"/>
    <w:rsid w:val="00402FF4"/>
    <w:rsid w:val="0040593D"/>
    <w:rsid w:val="00431D91"/>
    <w:rsid w:val="0043662D"/>
    <w:rsid w:val="004502C2"/>
    <w:rsid w:val="0045334B"/>
    <w:rsid w:val="004561E4"/>
    <w:rsid w:val="004B14D4"/>
    <w:rsid w:val="004C12BA"/>
    <w:rsid w:val="004D7C6D"/>
    <w:rsid w:val="004F1B73"/>
    <w:rsid w:val="0050179E"/>
    <w:rsid w:val="00534BEC"/>
    <w:rsid w:val="00546991"/>
    <w:rsid w:val="00565AC3"/>
    <w:rsid w:val="00581E09"/>
    <w:rsid w:val="005926CC"/>
    <w:rsid w:val="005D2E02"/>
    <w:rsid w:val="005D554F"/>
    <w:rsid w:val="005E25E0"/>
    <w:rsid w:val="00615A85"/>
    <w:rsid w:val="006645D2"/>
    <w:rsid w:val="00676C1D"/>
    <w:rsid w:val="006A6E7B"/>
    <w:rsid w:val="006D2F12"/>
    <w:rsid w:val="00766554"/>
    <w:rsid w:val="00784F5B"/>
    <w:rsid w:val="007C7D39"/>
    <w:rsid w:val="007E0B8D"/>
    <w:rsid w:val="007F07DC"/>
    <w:rsid w:val="00803FD5"/>
    <w:rsid w:val="0081485D"/>
    <w:rsid w:val="00815334"/>
    <w:rsid w:val="00835792"/>
    <w:rsid w:val="00872C5A"/>
    <w:rsid w:val="008D3516"/>
    <w:rsid w:val="00912E93"/>
    <w:rsid w:val="00917108"/>
    <w:rsid w:val="00925B44"/>
    <w:rsid w:val="00984035"/>
    <w:rsid w:val="009A3697"/>
    <w:rsid w:val="009A3D5E"/>
    <w:rsid w:val="009C522C"/>
    <w:rsid w:val="009C5369"/>
    <w:rsid w:val="009E0875"/>
    <w:rsid w:val="009E0F14"/>
    <w:rsid w:val="009E5E73"/>
    <w:rsid w:val="00A07535"/>
    <w:rsid w:val="00A337CD"/>
    <w:rsid w:val="00A362E7"/>
    <w:rsid w:val="00A52A0A"/>
    <w:rsid w:val="00A80D0D"/>
    <w:rsid w:val="00AD67D8"/>
    <w:rsid w:val="00B0137A"/>
    <w:rsid w:val="00B15CBC"/>
    <w:rsid w:val="00B772B2"/>
    <w:rsid w:val="00B862D7"/>
    <w:rsid w:val="00B8671C"/>
    <w:rsid w:val="00BA1429"/>
    <w:rsid w:val="00BB1C13"/>
    <w:rsid w:val="00C34F6E"/>
    <w:rsid w:val="00C6482E"/>
    <w:rsid w:val="00C744AC"/>
    <w:rsid w:val="00CE4975"/>
    <w:rsid w:val="00D11525"/>
    <w:rsid w:val="00D2300A"/>
    <w:rsid w:val="00D264DB"/>
    <w:rsid w:val="00D66C53"/>
    <w:rsid w:val="00D737C6"/>
    <w:rsid w:val="00D83AF2"/>
    <w:rsid w:val="00DD73F6"/>
    <w:rsid w:val="00E50B67"/>
    <w:rsid w:val="00E57FA5"/>
    <w:rsid w:val="00EA1A3F"/>
    <w:rsid w:val="00EB66AC"/>
    <w:rsid w:val="00ED4378"/>
    <w:rsid w:val="00EE076F"/>
    <w:rsid w:val="00EF63ED"/>
    <w:rsid w:val="00F24247"/>
    <w:rsid w:val="00F65FCB"/>
    <w:rsid w:val="00FD7C0A"/>
    <w:rsid w:val="00FF6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59DF1A"/>
  <w15:chartTrackingRefBased/>
  <w15:docId w15:val="{1C7DBD3F-D1A6-48A5-94D2-0016029FD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B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37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7C6"/>
  </w:style>
  <w:style w:type="paragraph" w:styleId="Footer">
    <w:name w:val="footer"/>
    <w:basedOn w:val="Normal"/>
    <w:link w:val="FooterChar"/>
    <w:uiPriority w:val="99"/>
    <w:unhideWhenUsed/>
    <w:rsid w:val="00D737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7C6"/>
  </w:style>
  <w:style w:type="character" w:styleId="SubtleReference">
    <w:name w:val="Subtle Reference"/>
    <w:basedOn w:val="DefaultParagraphFont"/>
    <w:uiPriority w:val="31"/>
    <w:qFormat/>
    <w:rsid w:val="009A3697"/>
    <w:rPr>
      <w:smallCaps/>
      <w:color w:val="5A5A5A" w:themeColor="text1" w:themeTint="A5"/>
    </w:rPr>
  </w:style>
  <w:style w:type="character" w:styleId="Hyperlink">
    <w:name w:val="Hyperlink"/>
    <w:basedOn w:val="DefaultParagraphFont"/>
    <w:uiPriority w:val="99"/>
    <w:unhideWhenUsed/>
    <w:rsid w:val="00872C5A"/>
    <w:rPr>
      <w:color w:val="0563C1" w:themeColor="hyperlink"/>
      <w:u w:val="single"/>
    </w:rPr>
  </w:style>
  <w:style w:type="character" w:styleId="UnresolvedMention">
    <w:name w:val="Unresolved Mention"/>
    <w:basedOn w:val="DefaultParagraphFont"/>
    <w:uiPriority w:val="99"/>
    <w:semiHidden/>
    <w:unhideWhenUsed/>
    <w:rsid w:val="00872C5A"/>
    <w:rPr>
      <w:color w:val="605E5C"/>
      <w:shd w:val="clear" w:color="auto" w:fill="E1DFDD"/>
    </w:rPr>
  </w:style>
  <w:style w:type="character" w:styleId="FollowedHyperlink">
    <w:name w:val="FollowedHyperlink"/>
    <w:basedOn w:val="DefaultParagraphFont"/>
    <w:uiPriority w:val="99"/>
    <w:semiHidden/>
    <w:unhideWhenUsed/>
    <w:rsid w:val="00872C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23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balancesmb.com/what-is-an-unincorporated-nonprofit-association-2501895"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accountancywales.com/social-clubs/faqs/constitutional/unincorporated-associations-advantages-and-disadvantag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tartupsavant.com/nonprofit-corporation-vs-unincorporated-nonprofi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E40B1-8580-4869-8939-7DBEA879C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Sutter</dc:creator>
  <cp:keywords/>
  <dc:description/>
  <cp:lastModifiedBy>Ralph Sutter</cp:lastModifiedBy>
  <cp:revision>2</cp:revision>
  <dcterms:created xsi:type="dcterms:W3CDTF">2022-04-02T01:39:00Z</dcterms:created>
  <dcterms:modified xsi:type="dcterms:W3CDTF">2022-04-02T01:39:00Z</dcterms:modified>
</cp:coreProperties>
</file>